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73EA" w14:textId="2B833CBF" w:rsidR="0060016F" w:rsidRPr="00BF18A3" w:rsidRDefault="00BF18A3" w:rsidP="000064A4">
      <w:pPr>
        <w:spacing w:line="276" w:lineRule="auto"/>
        <w:ind w:right="-284" w:hanging="142"/>
        <w:jc w:val="center"/>
        <w:rPr>
          <w:rFonts w:ascii="Arial" w:hAnsi="Arial" w:cs="Arial"/>
          <w:b/>
          <w:sz w:val="24"/>
          <w:szCs w:val="24"/>
        </w:rPr>
      </w:pPr>
      <w:r>
        <w:rPr>
          <w:rFonts w:ascii="Arial" w:hAnsi="Arial" w:cs="Arial"/>
          <w:b/>
          <w:color w:val="FF0000"/>
          <w:sz w:val="24"/>
          <w:szCs w:val="24"/>
        </w:rPr>
        <w:br/>
      </w:r>
      <w:r w:rsidR="00155EBE" w:rsidRPr="005B5E65">
        <w:rPr>
          <w:rFonts w:ascii="Arial" w:hAnsi="Arial" w:cs="Arial"/>
          <w:b/>
          <w:color w:val="FF0000"/>
          <w:sz w:val="24"/>
          <w:szCs w:val="24"/>
        </w:rPr>
        <w:br/>
      </w:r>
      <w:r w:rsidR="0060016F" w:rsidRPr="00BF18A3">
        <w:rPr>
          <w:rFonts w:ascii="Arial" w:hAnsi="Arial" w:cs="Arial"/>
          <w:b/>
          <w:sz w:val="24"/>
          <w:szCs w:val="24"/>
        </w:rPr>
        <w:t>Specyfikacja Warunków Zamówienia (SWZ)</w:t>
      </w:r>
      <w:r w:rsidR="005E1801" w:rsidRPr="00BF18A3">
        <w:rPr>
          <w:rFonts w:ascii="Arial" w:hAnsi="Arial" w:cs="Arial"/>
          <w:b/>
          <w:sz w:val="24"/>
          <w:szCs w:val="24"/>
        </w:rPr>
        <w:t xml:space="preserve"> </w:t>
      </w:r>
      <w:r w:rsidR="00CF030C" w:rsidRPr="00BF18A3">
        <w:rPr>
          <w:rFonts w:ascii="Arial" w:hAnsi="Arial" w:cs="Arial"/>
          <w:b/>
          <w:sz w:val="24"/>
          <w:szCs w:val="24"/>
        </w:rPr>
        <w:t xml:space="preserve">na </w:t>
      </w:r>
      <w:r w:rsidR="007B6204" w:rsidRPr="00BF18A3">
        <w:rPr>
          <w:rFonts w:ascii="Arial" w:hAnsi="Arial" w:cs="Arial"/>
          <w:b/>
          <w:sz w:val="24"/>
          <w:szCs w:val="24"/>
        </w:rPr>
        <w:t>dostawy</w:t>
      </w:r>
    </w:p>
    <w:p w14:paraId="346DC0D5" w14:textId="77777777" w:rsidR="007C2FBA" w:rsidRPr="005B5E65" w:rsidRDefault="007C2FBA" w:rsidP="000064A4">
      <w:pPr>
        <w:spacing w:line="276" w:lineRule="auto"/>
        <w:ind w:right="-284" w:hanging="142"/>
        <w:jc w:val="center"/>
        <w:rPr>
          <w:rFonts w:ascii="Arial" w:hAnsi="Arial" w:cs="Arial"/>
          <w:b/>
          <w:color w:val="FF0000"/>
          <w:sz w:val="24"/>
          <w:szCs w:val="24"/>
        </w:rPr>
      </w:pPr>
    </w:p>
    <w:p w14:paraId="718B89A3" w14:textId="77777777" w:rsidR="0060016F" w:rsidRPr="00BF18A3"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BF18A3">
        <w:rPr>
          <w:rFonts w:ascii="Arial" w:hAnsi="Arial" w:cs="Arial"/>
          <w:sz w:val="24"/>
          <w:szCs w:val="24"/>
        </w:rPr>
        <w:t>ROZDZIAŁ I Podstawowe informacje o postępowaniu</w:t>
      </w:r>
    </w:p>
    <w:p w14:paraId="112C1F63" w14:textId="77777777" w:rsidR="007C2FBA" w:rsidRPr="00BF18A3" w:rsidRDefault="007C2FBA" w:rsidP="007C2FBA">
      <w:pPr>
        <w:pStyle w:val="Akapitzlist"/>
        <w:autoSpaceDE w:val="0"/>
        <w:autoSpaceDN w:val="0"/>
        <w:adjustRightInd w:val="0"/>
        <w:spacing w:after="0"/>
        <w:ind w:left="284" w:right="-284"/>
        <w:rPr>
          <w:rFonts w:ascii="Arial" w:hAnsi="Arial" w:cs="Arial"/>
          <w:sz w:val="24"/>
          <w:szCs w:val="24"/>
        </w:rPr>
      </w:pPr>
    </w:p>
    <w:p w14:paraId="64BCE577" w14:textId="77777777" w:rsidR="0060016F" w:rsidRPr="00BF18A3" w:rsidRDefault="0060016F" w:rsidP="000064A4">
      <w:pPr>
        <w:pStyle w:val="Akapitzlist"/>
        <w:numPr>
          <w:ilvl w:val="0"/>
          <w:numId w:val="14"/>
        </w:numPr>
        <w:autoSpaceDE w:val="0"/>
        <w:autoSpaceDN w:val="0"/>
        <w:adjustRightInd w:val="0"/>
        <w:spacing w:after="0"/>
        <w:ind w:left="284" w:right="-284" w:hanging="284"/>
        <w:rPr>
          <w:rFonts w:ascii="Arial" w:hAnsi="Arial" w:cs="Arial"/>
          <w:sz w:val="24"/>
          <w:szCs w:val="24"/>
        </w:rPr>
      </w:pPr>
      <w:r w:rsidRPr="00BF18A3">
        <w:rPr>
          <w:rFonts w:ascii="Arial" w:hAnsi="Arial" w:cs="Arial"/>
          <w:sz w:val="24"/>
          <w:szCs w:val="24"/>
        </w:rPr>
        <w:t>Zamawiający</w:t>
      </w:r>
      <w:r w:rsidR="007B5583" w:rsidRPr="00BF18A3">
        <w:rPr>
          <w:rFonts w:ascii="Arial" w:hAnsi="Arial" w:cs="Arial"/>
          <w:sz w:val="24"/>
          <w:szCs w:val="24"/>
        </w:rPr>
        <w:t>:</w:t>
      </w:r>
    </w:p>
    <w:p w14:paraId="3DBBF187" w14:textId="77777777" w:rsidR="00760E58" w:rsidRPr="00BF18A3" w:rsidRDefault="007B6204" w:rsidP="000064A4">
      <w:pPr>
        <w:pStyle w:val="Akapitzlist"/>
        <w:numPr>
          <w:ilvl w:val="0"/>
          <w:numId w:val="16"/>
        </w:numPr>
        <w:autoSpaceDE w:val="0"/>
        <w:autoSpaceDN w:val="0"/>
        <w:adjustRightInd w:val="0"/>
        <w:spacing w:after="0"/>
        <w:ind w:left="567" w:right="-284"/>
        <w:rPr>
          <w:rFonts w:ascii="Arial" w:hAnsi="Arial" w:cs="Arial"/>
          <w:b/>
          <w:sz w:val="24"/>
          <w:szCs w:val="24"/>
        </w:rPr>
      </w:pPr>
      <w:r w:rsidRPr="00BF18A3">
        <w:rPr>
          <w:rFonts w:ascii="Arial" w:hAnsi="Arial" w:cs="Arial"/>
          <w:b/>
          <w:sz w:val="24"/>
          <w:szCs w:val="24"/>
        </w:rPr>
        <w:t>Gmina Miasto Szczecin – Dom Pomocy Społecznej Dom Kombatanta</w:t>
      </w:r>
      <w:r w:rsidR="00D30490" w:rsidRPr="00BF18A3">
        <w:rPr>
          <w:rFonts w:ascii="Arial" w:hAnsi="Arial" w:cs="Arial"/>
          <w:b/>
          <w:sz w:val="24"/>
          <w:szCs w:val="24"/>
        </w:rPr>
        <w:br/>
      </w:r>
      <w:r w:rsidRPr="00BF18A3">
        <w:rPr>
          <w:rFonts w:ascii="Arial" w:hAnsi="Arial" w:cs="Arial"/>
          <w:b/>
          <w:sz w:val="24"/>
          <w:szCs w:val="24"/>
        </w:rPr>
        <w:t>i Pioniera Ziemi Szczecińskiej ul. E.</w:t>
      </w:r>
      <w:r w:rsidR="00787AEE" w:rsidRPr="00BF18A3">
        <w:rPr>
          <w:rFonts w:ascii="Arial" w:hAnsi="Arial" w:cs="Arial"/>
          <w:b/>
          <w:sz w:val="24"/>
          <w:szCs w:val="24"/>
        </w:rPr>
        <w:t xml:space="preserve"> </w:t>
      </w:r>
      <w:r w:rsidRPr="00BF18A3">
        <w:rPr>
          <w:rFonts w:ascii="Arial" w:hAnsi="Arial" w:cs="Arial"/>
          <w:b/>
          <w:sz w:val="24"/>
          <w:szCs w:val="24"/>
        </w:rPr>
        <w:t>Romera 21 – 29, 71 – 246 Szczecin</w:t>
      </w:r>
      <w:r w:rsidR="00760E58" w:rsidRPr="00BF18A3">
        <w:rPr>
          <w:rFonts w:ascii="Arial" w:hAnsi="Arial" w:cs="Arial"/>
          <w:b/>
          <w:sz w:val="24"/>
          <w:szCs w:val="24"/>
        </w:rPr>
        <w:t xml:space="preserve"> </w:t>
      </w:r>
    </w:p>
    <w:p w14:paraId="6E2DA613" w14:textId="77777777" w:rsidR="00301A36" w:rsidRPr="00BF18A3" w:rsidRDefault="007B5583" w:rsidP="000064A4">
      <w:pPr>
        <w:pStyle w:val="Akapitzlist"/>
        <w:numPr>
          <w:ilvl w:val="0"/>
          <w:numId w:val="16"/>
        </w:numPr>
        <w:autoSpaceDE w:val="0"/>
        <w:autoSpaceDN w:val="0"/>
        <w:adjustRightInd w:val="0"/>
        <w:spacing w:after="0"/>
        <w:ind w:left="567" w:right="-284"/>
        <w:rPr>
          <w:rFonts w:ascii="Arial" w:hAnsi="Arial" w:cs="Arial"/>
          <w:sz w:val="24"/>
          <w:szCs w:val="24"/>
        </w:rPr>
      </w:pPr>
      <w:r w:rsidRPr="00BF18A3">
        <w:rPr>
          <w:rFonts w:ascii="Arial" w:hAnsi="Arial" w:cs="Arial"/>
          <w:sz w:val="24"/>
          <w:szCs w:val="24"/>
        </w:rPr>
        <w:t>numer telefonu</w:t>
      </w:r>
      <w:r w:rsidR="00301A36" w:rsidRPr="00BF18A3">
        <w:rPr>
          <w:rFonts w:ascii="Arial" w:hAnsi="Arial" w:cs="Arial"/>
          <w:sz w:val="24"/>
          <w:szCs w:val="24"/>
        </w:rPr>
        <w:t xml:space="preserve">: </w:t>
      </w:r>
      <w:r w:rsidR="007B6204" w:rsidRPr="00BF18A3">
        <w:rPr>
          <w:rFonts w:ascii="Arial" w:hAnsi="Arial" w:cs="Arial"/>
          <w:b/>
          <w:sz w:val="24"/>
          <w:szCs w:val="24"/>
        </w:rPr>
        <w:t>91 432 77 12</w:t>
      </w:r>
    </w:p>
    <w:p w14:paraId="68492587" w14:textId="77777777" w:rsidR="007B5583" w:rsidRPr="00BF18A3" w:rsidRDefault="00D21DFC" w:rsidP="000064A4">
      <w:pPr>
        <w:pStyle w:val="Akapitzlist"/>
        <w:numPr>
          <w:ilvl w:val="0"/>
          <w:numId w:val="16"/>
        </w:numPr>
        <w:spacing w:after="0"/>
        <w:ind w:left="567" w:right="-284"/>
        <w:rPr>
          <w:rFonts w:ascii="Arial" w:hAnsi="Arial" w:cs="Arial"/>
          <w:sz w:val="24"/>
          <w:szCs w:val="24"/>
        </w:rPr>
      </w:pPr>
      <w:r w:rsidRPr="00BF18A3">
        <w:rPr>
          <w:rFonts w:ascii="Arial" w:hAnsi="Arial" w:cs="Arial"/>
          <w:sz w:val="24"/>
          <w:szCs w:val="24"/>
        </w:rPr>
        <w:t>adres poczty elektronicznej</w:t>
      </w:r>
      <w:r w:rsidR="007B5583" w:rsidRPr="00BF18A3">
        <w:rPr>
          <w:rFonts w:ascii="Arial" w:hAnsi="Arial" w:cs="Arial"/>
          <w:sz w:val="24"/>
          <w:szCs w:val="24"/>
        </w:rPr>
        <w:t xml:space="preserve">: </w:t>
      </w:r>
      <w:r w:rsidR="00483987" w:rsidRPr="00BF18A3">
        <w:rPr>
          <w:rFonts w:ascii="Arial" w:hAnsi="Arial" w:cs="Arial"/>
          <w:bCs/>
          <w:sz w:val="24"/>
          <w:szCs w:val="24"/>
          <w:u w:val="single"/>
        </w:rPr>
        <w:t>zamowienia</w:t>
      </w:r>
      <w:r w:rsidR="007B6204" w:rsidRPr="00BF18A3">
        <w:rPr>
          <w:rFonts w:ascii="Arial" w:hAnsi="Arial" w:cs="Arial"/>
          <w:bCs/>
          <w:sz w:val="24"/>
          <w:szCs w:val="24"/>
          <w:u w:val="single"/>
        </w:rPr>
        <w:t>@dpsromera.szczecin.pl</w:t>
      </w:r>
    </w:p>
    <w:p w14:paraId="738C84B8" w14:textId="024255AB" w:rsidR="00AC4701" w:rsidRPr="00BF18A3" w:rsidRDefault="007B5583" w:rsidP="000064A4">
      <w:pPr>
        <w:pStyle w:val="Akapitzlist"/>
        <w:numPr>
          <w:ilvl w:val="0"/>
          <w:numId w:val="16"/>
        </w:numPr>
        <w:spacing w:after="0"/>
        <w:ind w:left="567" w:right="-284"/>
        <w:rPr>
          <w:rFonts w:ascii="Arial" w:hAnsi="Arial" w:cs="Arial"/>
          <w:b/>
          <w:bCs/>
          <w:sz w:val="24"/>
          <w:szCs w:val="24"/>
        </w:rPr>
      </w:pPr>
      <w:r w:rsidRPr="00BF18A3">
        <w:rPr>
          <w:rFonts w:ascii="Arial" w:hAnsi="Arial" w:cs="Arial"/>
          <w:sz w:val="24"/>
          <w:szCs w:val="24"/>
        </w:rPr>
        <w:t xml:space="preserve">adres </w:t>
      </w:r>
      <w:r w:rsidR="00956FB9" w:rsidRPr="00BF18A3">
        <w:rPr>
          <w:rFonts w:ascii="Arial" w:hAnsi="Arial" w:cs="Arial"/>
          <w:sz w:val="24"/>
          <w:szCs w:val="24"/>
        </w:rPr>
        <w:t>strony internetowej prowadzonego postępowania oraz adres strony internetowej, na której udostępniane będą zmiany i wyjaśnienia treści SWZ oraz inne dokumenty zamówienia bezpośrednio związane z postępowaniem</w:t>
      </w:r>
      <w:r w:rsidR="008D436A" w:rsidRPr="00BF18A3">
        <w:rPr>
          <w:rFonts w:ascii="Arial" w:hAnsi="Arial" w:cs="Arial"/>
          <w:sz w:val="24"/>
          <w:szCs w:val="24"/>
        </w:rPr>
        <w:br/>
      </w:r>
      <w:r w:rsidR="00956FB9" w:rsidRPr="00BF18A3">
        <w:rPr>
          <w:rFonts w:ascii="Arial" w:hAnsi="Arial" w:cs="Arial"/>
          <w:sz w:val="24"/>
          <w:szCs w:val="24"/>
        </w:rPr>
        <w:t>o udzielenie zamówienia)</w:t>
      </w:r>
      <w:r w:rsidR="00A5388F" w:rsidRPr="00BF18A3">
        <w:rPr>
          <w:rFonts w:ascii="Arial" w:hAnsi="Arial" w:cs="Arial"/>
          <w:sz w:val="24"/>
          <w:szCs w:val="24"/>
        </w:rPr>
        <w:t>:</w:t>
      </w:r>
      <w:r w:rsidR="008C65AD" w:rsidRPr="00BF18A3">
        <w:rPr>
          <w:rFonts w:ascii="Arial" w:hAnsi="Arial" w:cs="Arial"/>
          <w:sz w:val="24"/>
          <w:szCs w:val="24"/>
        </w:rPr>
        <w:t xml:space="preserve"> </w:t>
      </w:r>
      <w:r w:rsidR="00B363B7" w:rsidRPr="00B363B7">
        <w:rPr>
          <w:rFonts w:ascii="Arial" w:hAnsi="Arial" w:cs="Arial"/>
          <w:b/>
          <w:bCs/>
          <w:sz w:val="24"/>
          <w:szCs w:val="24"/>
          <w:shd w:val="clear" w:color="auto" w:fill="FFFFFF"/>
        </w:rPr>
        <w:t>https://ezamowienia.gov.pl/mp-client/search/list/ocds-148610-ad2cd825-afa9-47b7-ab70-303501f36ab2</w:t>
      </w:r>
    </w:p>
    <w:p w14:paraId="5931AB58" w14:textId="4D132C04" w:rsidR="00E53429" w:rsidRPr="00BF18A3" w:rsidRDefault="000C4683" w:rsidP="00AC4701">
      <w:pPr>
        <w:pStyle w:val="Akapitzlist"/>
        <w:spacing w:after="0"/>
        <w:ind w:left="567" w:right="-284"/>
        <w:rPr>
          <w:rFonts w:ascii="Arial" w:hAnsi="Arial" w:cs="Arial"/>
          <w:sz w:val="24"/>
          <w:szCs w:val="24"/>
        </w:rPr>
      </w:pPr>
      <w:r w:rsidRPr="00BF18A3">
        <w:rPr>
          <w:rFonts w:ascii="Arial" w:hAnsi="Arial" w:cs="Arial"/>
          <w:sz w:val="24"/>
          <w:szCs w:val="24"/>
          <w:shd w:val="clear" w:color="auto" w:fill="FFFFFF"/>
        </w:rPr>
        <w:t xml:space="preserve"> </w:t>
      </w:r>
      <w:r w:rsidR="00E53429" w:rsidRPr="00BF18A3">
        <w:rPr>
          <w:rFonts w:ascii="Arial" w:hAnsi="Arial" w:cs="Arial"/>
          <w:sz w:val="24"/>
          <w:szCs w:val="24"/>
        </w:rPr>
        <w:t xml:space="preserve">link prowadzący bezpośrednio do widoku postępowania na platformie </w:t>
      </w:r>
      <w:r w:rsidR="00621AC8" w:rsidRPr="00BF18A3">
        <w:rPr>
          <w:rFonts w:ascii="Arial" w:hAnsi="Arial" w:cs="Arial"/>
          <w:sz w:val="24"/>
          <w:szCs w:val="24"/>
        </w:rPr>
        <w:br/>
      </w:r>
      <w:r w:rsidR="00E53429" w:rsidRPr="00BF18A3">
        <w:rPr>
          <w:rFonts w:ascii="Arial" w:hAnsi="Arial" w:cs="Arial"/>
          <w:sz w:val="24"/>
          <w:szCs w:val="24"/>
        </w:rPr>
        <w:t xml:space="preserve">e-Zamówienia) </w:t>
      </w:r>
    </w:p>
    <w:p w14:paraId="6187401C" w14:textId="77777777" w:rsidR="000668BF" w:rsidRPr="00BF18A3" w:rsidRDefault="000668BF" w:rsidP="000064A4">
      <w:pPr>
        <w:pStyle w:val="Akapitzlist"/>
        <w:numPr>
          <w:ilvl w:val="0"/>
          <w:numId w:val="16"/>
        </w:numPr>
        <w:spacing w:after="0"/>
        <w:ind w:left="567" w:right="-284" w:hanging="283"/>
        <w:rPr>
          <w:rFonts w:ascii="Arial" w:hAnsi="Arial" w:cs="Arial"/>
          <w:b/>
          <w:bCs/>
          <w:sz w:val="24"/>
          <w:szCs w:val="24"/>
        </w:rPr>
      </w:pPr>
      <w:r w:rsidRPr="00BF18A3">
        <w:rPr>
          <w:rFonts w:ascii="Arial" w:hAnsi="Arial" w:cs="Arial"/>
          <w:b/>
          <w:bCs/>
          <w:sz w:val="24"/>
          <w:szCs w:val="24"/>
        </w:rPr>
        <w:t xml:space="preserve">postępowanie można wyszukać również ze strony  głównej Platformy </w:t>
      </w:r>
      <w:r w:rsidRPr="00BF18A3">
        <w:rPr>
          <w:rFonts w:ascii="Arial" w:hAnsi="Arial" w:cs="Arial"/>
          <w:b/>
          <w:bCs/>
          <w:sz w:val="24"/>
          <w:szCs w:val="24"/>
        </w:rPr>
        <w:br/>
        <w:t xml:space="preserve">e-Zamówienia (przycisk „Przeglądaj postępowania/konkursy”) </w:t>
      </w:r>
    </w:p>
    <w:p w14:paraId="1CB356A7" w14:textId="46930556" w:rsidR="000668BF" w:rsidRPr="00B363B7" w:rsidRDefault="000668BF" w:rsidP="000064A4">
      <w:pPr>
        <w:pStyle w:val="Akapitzlist"/>
        <w:numPr>
          <w:ilvl w:val="0"/>
          <w:numId w:val="16"/>
        </w:numPr>
        <w:spacing w:after="0"/>
        <w:ind w:left="567" w:right="-284" w:hanging="283"/>
        <w:rPr>
          <w:rFonts w:ascii="Arial" w:hAnsi="Arial" w:cs="Arial"/>
          <w:b/>
          <w:bCs/>
          <w:sz w:val="24"/>
          <w:szCs w:val="24"/>
        </w:rPr>
      </w:pPr>
      <w:r w:rsidRPr="00BF18A3">
        <w:rPr>
          <w:rFonts w:ascii="Arial" w:hAnsi="Arial" w:cs="Arial"/>
          <w:b/>
          <w:bCs/>
          <w:sz w:val="24"/>
          <w:szCs w:val="24"/>
        </w:rPr>
        <w:t>identyfikator (ID) postępowania  na Platformie e-Zamówienia:</w:t>
      </w:r>
      <w:r w:rsidRPr="00BF18A3">
        <w:rPr>
          <w:rFonts w:ascii="Arial" w:hAnsi="Arial" w:cs="Arial"/>
          <w:sz w:val="24"/>
          <w:szCs w:val="24"/>
        </w:rPr>
        <w:t xml:space="preserve"> </w:t>
      </w:r>
      <w:r w:rsidR="001F2B43" w:rsidRPr="00BF18A3">
        <w:rPr>
          <w:rFonts w:ascii="Arial" w:hAnsi="Arial" w:cs="Arial"/>
          <w:sz w:val="24"/>
          <w:szCs w:val="24"/>
        </w:rPr>
        <w:br/>
      </w:r>
      <w:r w:rsidR="00B363B7" w:rsidRPr="00B363B7">
        <w:rPr>
          <w:rFonts w:ascii="Arial" w:hAnsi="Arial" w:cs="Arial"/>
          <w:b/>
          <w:bCs/>
          <w:sz w:val="24"/>
          <w:szCs w:val="24"/>
          <w:shd w:val="clear" w:color="auto" w:fill="FFFFFF"/>
        </w:rPr>
        <w:t>ocds-148610-ad2cd825-afa9-47b7-ab70-303501f36ab2</w:t>
      </w:r>
    </w:p>
    <w:p w14:paraId="27100E66" w14:textId="0B87F61D" w:rsidR="00CA6489" w:rsidRPr="00BF18A3" w:rsidRDefault="00CA6489" w:rsidP="000064A4">
      <w:pPr>
        <w:pStyle w:val="Akapitzlist"/>
        <w:numPr>
          <w:ilvl w:val="0"/>
          <w:numId w:val="16"/>
        </w:numPr>
        <w:spacing w:after="0"/>
        <w:ind w:left="567" w:right="-284" w:hanging="283"/>
        <w:rPr>
          <w:rFonts w:ascii="Arial" w:hAnsi="Arial" w:cs="Arial"/>
          <w:sz w:val="24"/>
          <w:szCs w:val="24"/>
        </w:rPr>
      </w:pPr>
      <w:r w:rsidRPr="00BF18A3">
        <w:rPr>
          <w:rFonts w:ascii="Arial" w:hAnsi="Arial" w:cs="Arial"/>
          <w:sz w:val="24"/>
          <w:szCs w:val="24"/>
        </w:rPr>
        <w:t xml:space="preserve">osobą uprawnioną do komunikowania się z wykonawcami jest </w:t>
      </w:r>
      <w:r w:rsidR="00243E6D" w:rsidRPr="00BF18A3">
        <w:rPr>
          <w:rFonts w:ascii="Arial" w:hAnsi="Arial" w:cs="Arial"/>
          <w:sz w:val="24"/>
          <w:szCs w:val="24"/>
        </w:rPr>
        <w:t>Elżbieta Grochola</w:t>
      </w:r>
      <w:r w:rsidR="003E5E76" w:rsidRPr="00BF18A3">
        <w:rPr>
          <w:rFonts w:ascii="Arial" w:hAnsi="Arial" w:cs="Arial"/>
          <w:sz w:val="24"/>
          <w:szCs w:val="24"/>
        </w:rPr>
        <w:t xml:space="preserve">, </w:t>
      </w:r>
      <w:bookmarkStart w:id="0" w:name="_Hlk127530696"/>
      <w:r w:rsidR="00710951" w:rsidRPr="00BF18A3">
        <w:rPr>
          <w:rFonts w:ascii="Arial" w:hAnsi="Arial" w:cs="Arial"/>
          <w:sz w:val="24"/>
          <w:szCs w:val="24"/>
        </w:rPr>
        <w:t>e-mail: zamowienia@dpsromera.szczecin.pl</w:t>
      </w:r>
      <w:bookmarkEnd w:id="0"/>
    </w:p>
    <w:p w14:paraId="2E052EB4" w14:textId="77777777" w:rsidR="00394F42" w:rsidRPr="00BF18A3" w:rsidRDefault="00394F42" w:rsidP="000064A4">
      <w:pPr>
        <w:pStyle w:val="Akapitzlist"/>
        <w:numPr>
          <w:ilvl w:val="0"/>
          <w:numId w:val="16"/>
        </w:numPr>
        <w:ind w:left="567" w:right="-284" w:hanging="283"/>
        <w:rPr>
          <w:rFonts w:ascii="Arial" w:hAnsi="Arial" w:cs="Arial"/>
          <w:sz w:val="24"/>
          <w:szCs w:val="24"/>
        </w:rPr>
      </w:pPr>
      <w:r w:rsidRPr="00BF18A3">
        <w:rPr>
          <w:rFonts w:ascii="Arial" w:hAnsi="Arial" w:cs="Arial"/>
          <w:sz w:val="24"/>
          <w:szCs w:val="24"/>
        </w:rPr>
        <w:t xml:space="preserve">godziny pracy zamawiającego: </w:t>
      </w:r>
      <w:r w:rsidR="008C00CA" w:rsidRPr="00BF18A3">
        <w:rPr>
          <w:rFonts w:ascii="Arial" w:hAnsi="Arial" w:cs="Arial"/>
          <w:sz w:val="24"/>
          <w:szCs w:val="24"/>
        </w:rPr>
        <w:t>7:30 do 15:30</w:t>
      </w:r>
      <w:r w:rsidR="00D3522A" w:rsidRPr="00BF18A3">
        <w:rPr>
          <w:rFonts w:ascii="Arial" w:hAnsi="Arial" w:cs="Arial"/>
          <w:sz w:val="24"/>
          <w:szCs w:val="24"/>
        </w:rPr>
        <w:t>.</w:t>
      </w:r>
      <w:r w:rsidRPr="00BF18A3">
        <w:rPr>
          <w:rFonts w:ascii="Arial" w:hAnsi="Arial" w:cs="Arial"/>
          <w:sz w:val="24"/>
          <w:szCs w:val="24"/>
        </w:rPr>
        <w:t xml:space="preserve"> </w:t>
      </w:r>
    </w:p>
    <w:p w14:paraId="17DD8C74" w14:textId="77777777" w:rsidR="0060016F" w:rsidRPr="00BF18A3" w:rsidRDefault="0060016F" w:rsidP="000064A4">
      <w:pPr>
        <w:pStyle w:val="Akapitzlist"/>
        <w:numPr>
          <w:ilvl w:val="0"/>
          <w:numId w:val="14"/>
        </w:numPr>
        <w:autoSpaceDE w:val="0"/>
        <w:autoSpaceDN w:val="0"/>
        <w:adjustRightInd w:val="0"/>
        <w:spacing w:after="0"/>
        <w:ind w:left="284" w:right="-284" w:hanging="284"/>
        <w:rPr>
          <w:rFonts w:ascii="Arial" w:hAnsi="Arial" w:cs="Arial"/>
          <w:sz w:val="24"/>
          <w:szCs w:val="24"/>
        </w:rPr>
      </w:pPr>
      <w:r w:rsidRPr="00BF18A3">
        <w:rPr>
          <w:rFonts w:ascii="Arial" w:hAnsi="Arial" w:cs="Arial"/>
          <w:sz w:val="24"/>
          <w:szCs w:val="24"/>
        </w:rPr>
        <w:t>Nazwa postępowania:</w:t>
      </w:r>
      <w:r w:rsidR="006246F9" w:rsidRPr="00BF18A3">
        <w:rPr>
          <w:rFonts w:ascii="Arial" w:hAnsi="Arial" w:cs="Arial"/>
          <w:sz w:val="24"/>
          <w:szCs w:val="24"/>
        </w:rPr>
        <w:t xml:space="preserve"> </w:t>
      </w:r>
    </w:p>
    <w:p w14:paraId="2962088C" w14:textId="77777777" w:rsidR="0060016F" w:rsidRPr="00BF18A3" w:rsidRDefault="001543E4" w:rsidP="000064A4">
      <w:pPr>
        <w:pStyle w:val="Akapitzlist"/>
        <w:autoSpaceDE w:val="0"/>
        <w:autoSpaceDN w:val="0"/>
        <w:adjustRightInd w:val="0"/>
        <w:ind w:left="426" w:right="-284" w:hanging="142"/>
        <w:rPr>
          <w:rFonts w:ascii="Arial" w:hAnsi="Arial" w:cs="Arial"/>
          <w:b/>
          <w:sz w:val="24"/>
          <w:szCs w:val="24"/>
        </w:rPr>
      </w:pPr>
      <w:bookmarkStart w:id="1" w:name="_Hlk51064950"/>
      <w:r w:rsidRPr="00BF18A3">
        <w:rPr>
          <w:rFonts w:ascii="Arial" w:hAnsi="Arial" w:cs="Arial"/>
          <w:b/>
          <w:sz w:val="24"/>
          <w:szCs w:val="24"/>
        </w:rPr>
        <w:t>„</w:t>
      </w:r>
      <w:r w:rsidR="007B6204" w:rsidRPr="00BF18A3">
        <w:rPr>
          <w:rFonts w:ascii="Arial" w:hAnsi="Arial" w:cs="Arial"/>
          <w:b/>
          <w:sz w:val="24"/>
          <w:szCs w:val="24"/>
        </w:rPr>
        <w:t>Dostaw</w:t>
      </w:r>
      <w:bookmarkEnd w:id="1"/>
      <w:r w:rsidR="009C6D8F" w:rsidRPr="00BF18A3">
        <w:rPr>
          <w:rFonts w:ascii="Arial" w:hAnsi="Arial" w:cs="Arial"/>
          <w:b/>
          <w:sz w:val="24"/>
          <w:szCs w:val="24"/>
        </w:rPr>
        <w:t>y mięsa</w:t>
      </w:r>
      <w:r w:rsidR="00E5428A" w:rsidRPr="00BF18A3">
        <w:rPr>
          <w:rFonts w:ascii="Arial" w:hAnsi="Arial" w:cs="Arial"/>
          <w:b/>
          <w:sz w:val="24"/>
          <w:szCs w:val="24"/>
        </w:rPr>
        <w:t>,</w:t>
      </w:r>
      <w:r w:rsidR="009C6D8F" w:rsidRPr="00BF18A3">
        <w:rPr>
          <w:rFonts w:ascii="Arial" w:hAnsi="Arial" w:cs="Arial"/>
          <w:b/>
          <w:sz w:val="24"/>
          <w:szCs w:val="24"/>
        </w:rPr>
        <w:t xml:space="preserve"> produktów mięsno – wędliniarskich</w:t>
      </w:r>
      <w:r w:rsidR="00014361" w:rsidRPr="00BF18A3">
        <w:rPr>
          <w:rFonts w:ascii="Arial" w:hAnsi="Arial" w:cs="Arial"/>
          <w:b/>
          <w:sz w:val="24"/>
          <w:szCs w:val="24"/>
        </w:rPr>
        <w:t xml:space="preserve"> oraz</w:t>
      </w:r>
      <w:r w:rsidR="00E5428A" w:rsidRPr="00BF18A3">
        <w:rPr>
          <w:rFonts w:ascii="Arial" w:hAnsi="Arial" w:cs="Arial"/>
          <w:b/>
          <w:sz w:val="24"/>
          <w:szCs w:val="24"/>
        </w:rPr>
        <w:t xml:space="preserve"> mleka i nabia</w:t>
      </w:r>
      <w:r w:rsidR="00787AEE" w:rsidRPr="00BF18A3">
        <w:rPr>
          <w:rFonts w:ascii="Arial" w:hAnsi="Arial" w:cs="Arial"/>
          <w:b/>
          <w:sz w:val="24"/>
          <w:szCs w:val="24"/>
        </w:rPr>
        <w:t>ł</w:t>
      </w:r>
      <w:r w:rsidR="00E5428A" w:rsidRPr="00BF18A3">
        <w:rPr>
          <w:rFonts w:ascii="Arial" w:hAnsi="Arial" w:cs="Arial"/>
          <w:b/>
          <w:sz w:val="24"/>
          <w:szCs w:val="24"/>
        </w:rPr>
        <w:t>u</w:t>
      </w:r>
      <w:r w:rsidR="009C6D8F" w:rsidRPr="00BF18A3">
        <w:rPr>
          <w:rFonts w:ascii="Arial" w:hAnsi="Arial" w:cs="Arial"/>
          <w:b/>
          <w:sz w:val="24"/>
          <w:szCs w:val="24"/>
        </w:rPr>
        <w:t xml:space="preserve"> do Dom</w:t>
      </w:r>
      <w:r w:rsidR="00DA4009" w:rsidRPr="00BF18A3">
        <w:rPr>
          <w:rFonts w:ascii="Arial" w:hAnsi="Arial" w:cs="Arial"/>
          <w:b/>
          <w:sz w:val="24"/>
          <w:szCs w:val="24"/>
        </w:rPr>
        <w:t>u</w:t>
      </w:r>
      <w:r w:rsidR="009C6D8F" w:rsidRPr="00BF18A3">
        <w:rPr>
          <w:rFonts w:ascii="Arial" w:hAnsi="Arial" w:cs="Arial"/>
          <w:b/>
          <w:sz w:val="24"/>
          <w:szCs w:val="24"/>
        </w:rPr>
        <w:t xml:space="preserve"> Pomocy Społecznej </w:t>
      </w:r>
      <w:r w:rsidR="00337BC5" w:rsidRPr="00BF18A3">
        <w:rPr>
          <w:rFonts w:ascii="Arial" w:hAnsi="Arial" w:cs="Arial"/>
          <w:b/>
          <w:sz w:val="24"/>
          <w:szCs w:val="24"/>
        </w:rPr>
        <w:t xml:space="preserve">Dom Kombatanta i Pioniera Ziemi Szczecińskiej będącego </w:t>
      </w:r>
      <w:r w:rsidR="009C6D8F" w:rsidRPr="00BF18A3">
        <w:rPr>
          <w:rFonts w:ascii="Arial" w:hAnsi="Arial" w:cs="Arial"/>
          <w:b/>
          <w:sz w:val="24"/>
          <w:szCs w:val="24"/>
        </w:rPr>
        <w:t xml:space="preserve"> jednostk</w:t>
      </w:r>
      <w:r w:rsidR="00337BC5" w:rsidRPr="00BF18A3">
        <w:rPr>
          <w:rFonts w:ascii="Arial" w:hAnsi="Arial" w:cs="Arial"/>
          <w:b/>
          <w:sz w:val="24"/>
          <w:szCs w:val="24"/>
        </w:rPr>
        <w:t xml:space="preserve">ą </w:t>
      </w:r>
      <w:r w:rsidR="009C6D8F" w:rsidRPr="00BF18A3">
        <w:rPr>
          <w:rFonts w:ascii="Arial" w:hAnsi="Arial" w:cs="Arial"/>
          <w:b/>
          <w:sz w:val="24"/>
          <w:szCs w:val="24"/>
        </w:rPr>
        <w:t>organizacyjn</w:t>
      </w:r>
      <w:r w:rsidR="00337BC5" w:rsidRPr="00BF18A3">
        <w:rPr>
          <w:rFonts w:ascii="Arial" w:hAnsi="Arial" w:cs="Arial"/>
          <w:b/>
          <w:sz w:val="24"/>
          <w:szCs w:val="24"/>
        </w:rPr>
        <w:t>ą</w:t>
      </w:r>
      <w:r w:rsidR="009C6D8F" w:rsidRPr="00BF18A3">
        <w:rPr>
          <w:rFonts w:ascii="Arial" w:hAnsi="Arial" w:cs="Arial"/>
          <w:b/>
          <w:sz w:val="24"/>
          <w:szCs w:val="24"/>
        </w:rPr>
        <w:t xml:space="preserve"> Gminy Miasto Szczecin</w:t>
      </w:r>
      <w:r w:rsidR="007B6204" w:rsidRPr="00BF18A3">
        <w:rPr>
          <w:rFonts w:ascii="Arial" w:hAnsi="Arial" w:cs="Arial"/>
          <w:b/>
          <w:sz w:val="24"/>
          <w:szCs w:val="24"/>
        </w:rPr>
        <w:t>”</w:t>
      </w:r>
      <w:r w:rsidR="00E5428A" w:rsidRPr="00BF18A3">
        <w:rPr>
          <w:rFonts w:ascii="Arial" w:hAnsi="Arial" w:cs="Arial"/>
          <w:b/>
          <w:sz w:val="24"/>
          <w:szCs w:val="24"/>
        </w:rPr>
        <w:t>.</w:t>
      </w:r>
    </w:p>
    <w:p w14:paraId="30EEA47F" w14:textId="3C44BC8F" w:rsidR="0060016F" w:rsidRPr="00BF18A3" w:rsidRDefault="0060016F" w:rsidP="000064A4">
      <w:pPr>
        <w:pStyle w:val="Akapitzlist"/>
        <w:numPr>
          <w:ilvl w:val="0"/>
          <w:numId w:val="14"/>
        </w:numPr>
        <w:autoSpaceDE w:val="0"/>
        <w:autoSpaceDN w:val="0"/>
        <w:adjustRightInd w:val="0"/>
        <w:spacing w:after="0"/>
        <w:ind w:left="284" w:right="-284" w:hanging="284"/>
        <w:rPr>
          <w:rFonts w:ascii="Arial" w:hAnsi="Arial" w:cs="Arial"/>
          <w:sz w:val="24"/>
          <w:szCs w:val="24"/>
        </w:rPr>
      </w:pPr>
      <w:r w:rsidRPr="00BF18A3">
        <w:rPr>
          <w:rFonts w:ascii="Arial" w:hAnsi="Arial" w:cs="Arial"/>
          <w:sz w:val="24"/>
          <w:szCs w:val="24"/>
        </w:rPr>
        <w:t>Podstawa prawna: ustawa z dnia 11</w:t>
      </w:r>
      <w:r w:rsidR="00AD1F47" w:rsidRPr="00BF18A3">
        <w:rPr>
          <w:rFonts w:ascii="Arial" w:hAnsi="Arial" w:cs="Arial"/>
          <w:sz w:val="24"/>
          <w:szCs w:val="24"/>
        </w:rPr>
        <w:t xml:space="preserve"> września 2</w:t>
      </w:r>
      <w:r w:rsidRPr="00BF18A3">
        <w:rPr>
          <w:rFonts w:ascii="Arial" w:hAnsi="Arial" w:cs="Arial"/>
          <w:sz w:val="24"/>
          <w:szCs w:val="24"/>
        </w:rPr>
        <w:t>0</w:t>
      </w:r>
      <w:r w:rsidR="00760E58" w:rsidRPr="00BF18A3">
        <w:rPr>
          <w:rFonts w:ascii="Arial" w:hAnsi="Arial" w:cs="Arial"/>
          <w:sz w:val="24"/>
          <w:szCs w:val="24"/>
        </w:rPr>
        <w:t>19</w:t>
      </w:r>
      <w:r w:rsidR="005B0995" w:rsidRPr="00BF18A3">
        <w:rPr>
          <w:rFonts w:ascii="Arial" w:hAnsi="Arial" w:cs="Arial"/>
          <w:sz w:val="24"/>
          <w:szCs w:val="24"/>
        </w:rPr>
        <w:t xml:space="preserve"> </w:t>
      </w:r>
      <w:r w:rsidR="00760E58" w:rsidRPr="00BF18A3">
        <w:rPr>
          <w:rFonts w:ascii="Arial" w:hAnsi="Arial" w:cs="Arial"/>
          <w:sz w:val="24"/>
          <w:szCs w:val="24"/>
        </w:rPr>
        <w:t>r. Prawo zamówień publicznych</w:t>
      </w:r>
      <w:r w:rsidR="00D21BF1" w:rsidRPr="00BF18A3">
        <w:rPr>
          <w:rFonts w:ascii="Arial" w:hAnsi="Arial" w:cs="Arial"/>
          <w:sz w:val="24"/>
          <w:szCs w:val="24"/>
        </w:rPr>
        <w:t xml:space="preserve"> </w:t>
      </w:r>
      <w:r w:rsidRPr="00BF18A3">
        <w:rPr>
          <w:rFonts w:ascii="Arial" w:hAnsi="Arial" w:cs="Arial"/>
          <w:sz w:val="24"/>
          <w:szCs w:val="24"/>
        </w:rPr>
        <w:t>(Dz.U.</w:t>
      </w:r>
      <w:r w:rsidR="00AD1F47" w:rsidRPr="00BF18A3">
        <w:rPr>
          <w:rFonts w:ascii="Arial" w:hAnsi="Arial" w:cs="Arial"/>
          <w:sz w:val="24"/>
          <w:szCs w:val="24"/>
        </w:rPr>
        <w:t xml:space="preserve"> z </w:t>
      </w:r>
      <w:r w:rsidRPr="00BF18A3">
        <w:rPr>
          <w:rFonts w:ascii="Arial" w:hAnsi="Arial" w:cs="Arial"/>
          <w:sz w:val="24"/>
          <w:szCs w:val="24"/>
        </w:rPr>
        <w:t>20</w:t>
      </w:r>
      <w:r w:rsidR="00B661B2" w:rsidRPr="00BF18A3">
        <w:rPr>
          <w:rFonts w:ascii="Arial" w:hAnsi="Arial" w:cs="Arial"/>
          <w:sz w:val="24"/>
          <w:szCs w:val="24"/>
        </w:rPr>
        <w:t>2</w:t>
      </w:r>
      <w:r w:rsidR="000A4DE7" w:rsidRPr="00BF18A3">
        <w:rPr>
          <w:rFonts w:ascii="Arial" w:hAnsi="Arial" w:cs="Arial"/>
          <w:sz w:val="24"/>
          <w:szCs w:val="24"/>
        </w:rPr>
        <w:t>4</w:t>
      </w:r>
      <w:r w:rsidR="00F70A9C" w:rsidRPr="00BF18A3">
        <w:rPr>
          <w:rFonts w:ascii="Arial" w:hAnsi="Arial" w:cs="Arial"/>
          <w:sz w:val="24"/>
          <w:szCs w:val="24"/>
        </w:rPr>
        <w:t xml:space="preserve"> </w:t>
      </w:r>
      <w:r w:rsidR="00AD1F47" w:rsidRPr="00BF18A3">
        <w:rPr>
          <w:rFonts w:ascii="Arial" w:hAnsi="Arial" w:cs="Arial"/>
          <w:sz w:val="24"/>
          <w:szCs w:val="24"/>
        </w:rPr>
        <w:t xml:space="preserve">r., poz. </w:t>
      </w:r>
      <w:r w:rsidR="00F70A9C" w:rsidRPr="00BF18A3">
        <w:rPr>
          <w:rFonts w:ascii="Arial" w:hAnsi="Arial" w:cs="Arial"/>
          <w:sz w:val="24"/>
          <w:szCs w:val="24"/>
        </w:rPr>
        <w:t>1</w:t>
      </w:r>
      <w:r w:rsidR="000A4DE7" w:rsidRPr="00BF18A3">
        <w:rPr>
          <w:rFonts w:ascii="Arial" w:hAnsi="Arial" w:cs="Arial"/>
          <w:sz w:val="24"/>
          <w:szCs w:val="24"/>
        </w:rPr>
        <w:t>320</w:t>
      </w:r>
      <w:r w:rsidR="005235D6" w:rsidRPr="00BF18A3">
        <w:rPr>
          <w:rFonts w:ascii="Arial" w:hAnsi="Arial" w:cs="Arial"/>
          <w:sz w:val="24"/>
          <w:szCs w:val="24"/>
        </w:rPr>
        <w:t xml:space="preserve"> ze zm.</w:t>
      </w:r>
      <w:r w:rsidRPr="00BF18A3">
        <w:rPr>
          <w:rFonts w:ascii="Arial" w:hAnsi="Arial" w:cs="Arial"/>
          <w:sz w:val="24"/>
          <w:szCs w:val="24"/>
        </w:rPr>
        <w:t>), zwana dalej ustawą. Postępowanie jest prowad</w:t>
      </w:r>
      <w:r w:rsidR="00427F8C" w:rsidRPr="00BF18A3">
        <w:rPr>
          <w:rFonts w:ascii="Arial" w:hAnsi="Arial" w:cs="Arial"/>
          <w:sz w:val="24"/>
          <w:szCs w:val="24"/>
        </w:rPr>
        <w:t xml:space="preserve">zone w trybie </w:t>
      </w:r>
      <w:r w:rsidR="0036663E" w:rsidRPr="00BF18A3">
        <w:rPr>
          <w:rFonts w:ascii="Arial" w:hAnsi="Arial" w:cs="Arial"/>
          <w:sz w:val="24"/>
          <w:szCs w:val="24"/>
        </w:rPr>
        <w:t xml:space="preserve">przetargu nieograniczonego </w:t>
      </w:r>
      <w:r w:rsidR="00FA4270" w:rsidRPr="00BF18A3">
        <w:rPr>
          <w:rFonts w:ascii="Arial" w:hAnsi="Arial" w:cs="Arial"/>
          <w:sz w:val="24"/>
          <w:szCs w:val="24"/>
        </w:rPr>
        <w:t xml:space="preserve">na podstawie art. </w:t>
      </w:r>
      <w:r w:rsidR="00A91FCD" w:rsidRPr="00BF18A3">
        <w:rPr>
          <w:rFonts w:ascii="Arial" w:hAnsi="Arial" w:cs="Arial"/>
          <w:sz w:val="24"/>
          <w:szCs w:val="24"/>
        </w:rPr>
        <w:t>132</w:t>
      </w:r>
      <w:r w:rsidR="00FA4270" w:rsidRPr="00BF18A3">
        <w:rPr>
          <w:rFonts w:ascii="Arial" w:hAnsi="Arial" w:cs="Arial"/>
          <w:sz w:val="24"/>
          <w:szCs w:val="24"/>
        </w:rPr>
        <w:t xml:space="preserve"> ustawy</w:t>
      </w:r>
      <w:r w:rsidR="00427F8C" w:rsidRPr="00BF18A3">
        <w:rPr>
          <w:rFonts w:ascii="Arial" w:hAnsi="Arial" w:cs="Arial"/>
          <w:sz w:val="24"/>
          <w:szCs w:val="24"/>
        </w:rPr>
        <w:t>.</w:t>
      </w:r>
    </w:p>
    <w:p w14:paraId="4E297A79" w14:textId="77777777" w:rsidR="0060016F" w:rsidRPr="00BF18A3" w:rsidRDefault="0060016F" w:rsidP="000064A4">
      <w:pPr>
        <w:pStyle w:val="Akapitzlist"/>
        <w:numPr>
          <w:ilvl w:val="0"/>
          <w:numId w:val="14"/>
        </w:numPr>
        <w:autoSpaceDE w:val="0"/>
        <w:autoSpaceDN w:val="0"/>
        <w:adjustRightInd w:val="0"/>
        <w:spacing w:after="0"/>
        <w:ind w:left="284" w:right="-284" w:hanging="284"/>
        <w:rPr>
          <w:rFonts w:ascii="Arial" w:hAnsi="Arial" w:cs="Arial"/>
          <w:sz w:val="24"/>
          <w:szCs w:val="24"/>
        </w:rPr>
      </w:pPr>
      <w:r w:rsidRPr="00BF18A3">
        <w:rPr>
          <w:rFonts w:ascii="Arial" w:hAnsi="Arial" w:cs="Arial"/>
          <w:sz w:val="24"/>
          <w:szCs w:val="24"/>
        </w:rPr>
        <w:t xml:space="preserve">Postępowanie prowadzone jest w języku polskim. </w:t>
      </w:r>
    </w:p>
    <w:p w14:paraId="284C41BC" w14:textId="77777777" w:rsidR="0060016F" w:rsidRPr="00BF18A3" w:rsidRDefault="0060016F" w:rsidP="000064A4">
      <w:pPr>
        <w:pStyle w:val="Akapitzlist"/>
        <w:numPr>
          <w:ilvl w:val="0"/>
          <w:numId w:val="14"/>
        </w:numPr>
        <w:autoSpaceDE w:val="0"/>
        <w:autoSpaceDN w:val="0"/>
        <w:adjustRightInd w:val="0"/>
        <w:spacing w:after="0"/>
        <w:ind w:left="284" w:right="-284" w:hanging="284"/>
        <w:rPr>
          <w:rFonts w:ascii="Arial" w:hAnsi="Arial" w:cs="Arial"/>
          <w:sz w:val="24"/>
          <w:szCs w:val="24"/>
        </w:rPr>
      </w:pPr>
      <w:r w:rsidRPr="00BF18A3">
        <w:rPr>
          <w:rFonts w:ascii="Arial" w:hAnsi="Arial" w:cs="Arial"/>
          <w:sz w:val="24"/>
          <w:szCs w:val="24"/>
        </w:rPr>
        <w:t>Wykonawca składa tylko jedną ofertę.</w:t>
      </w:r>
    </w:p>
    <w:p w14:paraId="1082919B" w14:textId="77777777" w:rsidR="0060016F" w:rsidRPr="00BF18A3" w:rsidRDefault="0060016F" w:rsidP="000064A4">
      <w:pPr>
        <w:pStyle w:val="Akapitzlist"/>
        <w:numPr>
          <w:ilvl w:val="0"/>
          <w:numId w:val="14"/>
        </w:numPr>
        <w:autoSpaceDE w:val="0"/>
        <w:autoSpaceDN w:val="0"/>
        <w:adjustRightInd w:val="0"/>
        <w:spacing w:after="0"/>
        <w:ind w:left="284" w:right="-284" w:hanging="284"/>
        <w:rPr>
          <w:rFonts w:ascii="Arial" w:hAnsi="Arial" w:cs="Arial"/>
          <w:sz w:val="24"/>
          <w:szCs w:val="24"/>
        </w:rPr>
      </w:pPr>
      <w:r w:rsidRPr="00BF18A3">
        <w:rPr>
          <w:rFonts w:ascii="Arial" w:hAnsi="Arial" w:cs="Arial"/>
          <w:sz w:val="24"/>
          <w:szCs w:val="24"/>
        </w:rPr>
        <w:t>Zamawiający nie dopuszcza składania ofert wariantowych.</w:t>
      </w:r>
    </w:p>
    <w:p w14:paraId="7C18A5A5" w14:textId="7E6C3204" w:rsidR="0060016F" w:rsidRPr="00BF18A3" w:rsidRDefault="00BA621D" w:rsidP="000064A4">
      <w:pPr>
        <w:pStyle w:val="Akapitzlist"/>
        <w:numPr>
          <w:ilvl w:val="0"/>
          <w:numId w:val="14"/>
        </w:numPr>
        <w:autoSpaceDE w:val="0"/>
        <w:autoSpaceDN w:val="0"/>
        <w:adjustRightInd w:val="0"/>
        <w:spacing w:after="0"/>
        <w:ind w:left="284" w:right="-284" w:hanging="284"/>
        <w:rPr>
          <w:rFonts w:ascii="Arial" w:hAnsi="Arial" w:cs="Arial"/>
          <w:bCs/>
          <w:sz w:val="24"/>
          <w:szCs w:val="24"/>
        </w:rPr>
      </w:pPr>
      <w:r w:rsidRPr="00BF18A3">
        <w:rPr>
          <w:rFonts w:ascii="Arial" w:hAnsi="Arial" w:cs="Arial"/>
          <w:bCs/>
          <w:sz w:val="24"/>
          <w:szCs w:val="24"/>
        </w:rPr>
        <w:t xml:space="preserve">Zamawiający </w:t>
      </w:r>
      <w:r w:rsidR="006246F9" w:rsidRPr="00BF18A3">
        <w:rPr>
          <w:rFonts w:ascii="Arial" w:hAnsi="Arial" w:cs="Arial"/>
          <w:bCs/>
          <w:sz w:val="24"/>
          <w:szCs w:val="24"/>
        </w:rPr>
        <w:t>dopuszcza składani</w:t>
      </w:r>
      <w:r w:rsidR="0074244F" w:rsidRPr="00BF18A3">
        <w:rPr>
          <w:rFonts w:ascii="Arial" w:hAnsi="Arial" w:cs="Arial"/>
          <w:bCs/>
          <w:sz w:val="24"/>
          <w:szCs w:val="24"/>
        </w:rPr>
        <w:t>e</w:t>
      </w:r>
      <w:r w:rsidRPr="00BF18A3">
        <w:rPr>
          <w:rFonts w:ascii="Arial" w:hAnsi="Arial" w:cs="Arial"/>
          <w:bCs/>
          <w:sz w:val="24"/>
          <w:szCs w:val="24"/>
        </w:rPr>
        <w:t xml:space="preserve"> ofert częściowych</w:t>
      </w:r>
      <w:r w:rsidR="00876F20" w:rsidRPr="00BF18A3">
        <w:rPr>
          <w:rFonts w:ascii="Arial" w:hAnsi="Arial" w:cs="Arial"/>
          <w:bCs/>
          <w:sz w:val="24"/>
          <w:szCs w:val="24"/>
        </w:rPr>
        <w:t xml:space="preserve">. Wykonawca może złożyć ofertę na dowolną liczbę </w:t>
      </w:r>
      <w:r w:rsidR="008A6C3D" w:rsidRPr="00BF18A3">
        <w:rPr>
          <w:rFonts w:ascii="Arial" w:hAnsi="Arial" w:cs="Arial"/>
          <w:bCs/>
          <w:sz w:val="24"/>
          <w:szCs w:val="24"/>
        </w:rPr>
        <w:t>czę</w:t>
      </w:r>
      <w:r w:rsidR="00024223" w:rsidRPr="00BF18A3">
        <w:rPr>
          <w:rFonts w:ascii="Arial" w:hAnsi="Arial" w:cs="Arial"/>
          <w:bCs/>
          <w:sz w:val="24"/>
          <w:szCs w:val="24"/>
        </w:rPr>
        <w:t>ści</w:t>
      </w:r>
      <w:r w:rsidR="008A6C3D" w:rsidRPr="00BF18A3">
        <w:rPr>
          <w:rFonts w:ascii="Arial" w:hAnsi="Arial" w:cs="Arial"/>
          <w:bCs/>
          <w:sz w:val="24"/>
          <w:szCs w:val="24"/>
        </w:rPr>
        <w:t xml:space="preserve"> zamówienia.</w:t>
      </w:r>
      <w:r w:rsidRPr="00BF18A3">
        <w:rPr>
          <w:rFonts w:ascii="Arial" w:hAnsi="Arial" w:cs="Arial"/>
          <w:bCs/>
          <w:sz w:val="24"/>
          <w:szCs w:val="24"/>
        </w:rPr>
        <w:t xml:space="preserve"> </w:t>
      </w:r>
    </w:p>
    <w:p w14:paraId="5897AFF0" w14:textId="77777777" w:rsidR="00CA6489" w:rsidRPr="00BF18A3" w:rsidRDefault="00CA6489" w:rsidP="000064A4">
      <w:pPr>
        <w:numPr>
          <w:ilvl w:val="0"/>
          <w:numId w:val="14"/>
        </w:numPr>
        <w:spacing w:line="276" w:lineRule="auto"/>
        <w:ind w:left="283" w:right="-284" w:hanging="283"/>
        <w:rPr>
          <w:rFonts w:ascii="Arial" w:hAnsi="Arial" w:cs="Arial"/>
          <w:sz w:val="24"/>
          <w:szCs w:val="24"/>
        </w:rPr>
      </w:pPr>
      <w:r w:rsidRPr="00BF18A3">
        <w:rPr>
          <w:rFonts w:ascii="Arial" w:hAnsi="Arial" w:cs="Arial"/>
          <w:sz w:val="24"/>
          <w:szCs w:val="24"/>
        </w:rPr>
        <w:t>Zamawiający nie przewiduje zwoływania zebrania wykonawców.</w:t>
      </w:r>
    </w:p>
    <w:p w14:paraId="4E4573E9" w14:textId="77777777" w:rsidR="0060016F" w:rsidRPr="00BF18A3" w:rsidRDefault="0060016F" w:rsidP="00BE25A0">
      <w:pPr>
        <w:pStyle w:val="Akapitzlist"/>
        <w:numPr>
          <w:ilvl w:val="0"/>
          <w:numId w:val="14"/>
        </w:numPr>
        <w:autoSpaceDE w:val="0"/>
        <w:autoSpaceDN w:val="0"/>
        <w:adjustRightInd w:val="0"/>
        <w:spacing w:after="0"/>
        <w:ind w:left="313" w:right="-284" w:hanging="313"/>
        <w:rPr>
          <w:rFonts w:ascii="Arial" w:hAnsi="Arial" w:cs="Arial"/>
          <w:sz w:val="24"/>
          <w:szCs w:val="24"/>
        </w:rPr>
      </w:pPr>
      <w:r w:rsidRPr="00BF18A3">
        <w:rPr>
          <w:rFonts w:ascii="Arial" w:hAnsi="Arial" w:cs="Arial"/>
          <w:sz w:val="24"/>
          <w:szCs w:val="24"/>
        </w:rPr>
        <w:t>Wykonawca ponosi wszelkie koszty związane z przygotowaniem i złożeniem oferty.</w:t>
      </w:r>
    </w:p>
    <w:p w14:paraId="597C96CC" w14:textId="77777777" w:rsidR="000257A9" w:rsidRPr="00BF18A3" w:rsidRDefault="000257A9" w:rsidP="000257A9">
      <w:pPr>
        <w:pStyle w:val="Akapitzlist"/>
        <w:numPr>
          <w:ilvl w:val="0"/>
          <w:numId w:val="14"/>
        </w:numPr>
        <w:autoSpaceDE w:val="0"/>
        <w:autoSpaceDN w:val="0"/>
        <w:adjustRightInd w:val="0"/>
        <w:spacing w:after="0"/>
        <w:ind w:left="313" w:right="-284" w:hanging="455"/>
        <w:rPr>
          <w:rFonts w:ascii="Arial" w:hAnsi="Arial" w:cs="Arial"/>
          <w:sz w:val="24"/>
          <w:szCs w:val="24"/>
        </w:rPr>
      </w:pPr>
      <w:r w:rsidRPr="00BF18A3">
        <w:rPr>
          <w:rFonts w:ascii="Arial" w:hAnsi="Arial" w:cs="Arial"/>
          <w:sz w:val="24"/>
          <w:szCs w:val="24"/>
        </w:rPr>
        <w:t>Zamawiający nie przewiduje udzielania zamówień na dodatkowe dostaw</w:t>
      </w:r>
      <w:r w:rsidR="000025F5" w:rsidRPr="00BF18A3">
        <w:rPr>
          <w:rFonts w:ascii="Arial" w:hAnsi="Arial" w:cs="Arial"/>
          <w:sz w:val="24"/>
          <w:szCs w:val="24"/>
        </w:rPr>
        <w:t>y</w:t>
      </w:r>
      <w:r w:rsidRPr="00BF18A3">
        <w:rPr>
          <w:rFonts w:ascii="Arial" w:hAnsi="Arial" w:cs="Arial"/>
          <w:sz w:val="24"/>
          <w:szCs w:val="24"/>
        </w:rPr>
        <w:t xml:space="preserve">, o których mowa w art.214 ust.1 pkt 8 ustawy. </w:t>
      </w:r>
    </w:p>
    <w:p w14:paraId="1BB1F231" w14:textId="77777777" w:rsidR="00043932" w:rsidRPr="005B5E65" w:rsidRDefault="00043932" w:rsidP="000064A4">
      <w:pPr>
        <w:autoSpaceDE w:val="0"/>
        <w:autoSpaceDN w:val="0"/>
        <w:adjustRightInd w:val="0"/>
        <w:spacing w:line="276" w:lineRule="auto"/>
        <w:ind w:left="567" w:right="-284"/>
        <w:rPr>
          <w:rFonts w:ascii="Arial" w:hAnsi="Arial" w:cs="Arial"/>
          <w:color w:val="FF0000"/>
          <w:sz w:val="24"/>
          <w:szCs w:val="24"/>
        </w:rPr>
      </w:pPr>
    </w:p>
    <w:p w14:paraId="14A512BA" w14:textId="77777777" w:rsidR="00EC4B95" w:rsidRPr="00676424"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676424">
        <w:rPr>
          <w:rFonts w:ascii="Arial" w:hAnsi="Arial" w:cs="Arial"/>
          <w:sz w:val="24"/>
          <w:szCs w:val="24"/>
        </w:rPr>
        <w:lastRenderedPageBreak/>
        <w:t xml:space="preserve">ROZDZIAŁ II </w:t>
      </w:r>
      <w:r w:rsidR="009A3473" w:rsidRPr="00676424">
        <w:rPr>
          <w:rFonts w:ascii="Arial" w:hAnsi="Arial" w:cs="Arial"/>
          <w:sz w:val="24"/>
          <w:szCs w:val="24"/>
        </w:rPr>
        <w:t>Informacje o środkach komunikacji elektronicznej</w:t>
      </w:r>
      <w:r w:rsidRPr="00676424">
        <w:rPr>
          <w:rFonts w:ascii="Arial" w:hAnsi="Arial" w:cs="Arial"/>
          <w:sz w:val="24"/>
          <w:szCs w:val="24"/>
        </w:rPr>
        <w:t xml:space="preserve">. </w:t>
      </w:r>
      <w:r w:rsidR="009A3473" w:rsidRPr="00676424">
        <w:rPr>
          <w:rFonts w:ascii="Arial" w:hAnsi="Arial" w:cs="Arial"/>
          <w:sz w:val="24"/>
          <w:szCs w:val="24"/>
        </w:rPr>
        <w:t>Wymagania techniczne i organizacyjne sporządzania, wysyłania i odbierania korespondencji elektronicznej.</w:t>
      </w:r>
    </w:p>
    <w:p w14:paraId="1BCC23A4" w14:textId="77777777" w:rsidR="007C2FBA" w:rsidRPr="00676424" w:rsidRDefault="007C2FBA" w:rsidP="000064A4">
      <w:pPr>
        <w:pStyle w:val="Akapitzlist"/>
        <w:spacing w:after="0"/>
        <w:ind w:left="283" w:right="-284" w:hanging="283"/>
        <w:rPr>
          <w:rFonts w:ascii="Arial" w:hAnsi="Arial" w:cs="Arial"/>
          <w:b/>
          <w:sz w:val="24"/>
          <w:szCs w:val="24"/>
        </w:rPr>
      </w:pPr>
    </w:p>
    <w:p w14:paraId="01801BA8" w14:textId="4271AAAE" w:rsidR="0054699A" w:rsidRPr="00676424" w:rsidRDefault="00043932" w:rsidP="00C9538D">
      <w:pPr>
        <w:pStyle w:val="Akapitzlist"/>
        <w:spacing w:after="0"/>
        <w:ind w:left="284" w:right="-284" w:hanging="284"/>
        <w:rPr>
          <w:rFonts w:ascii="Arial" w:hAnsi="Arial" w:cs="Arial"/>
          <w:sz w:val="24"/>
          <w:szCs w:val="24"/>
        </w:rPr>
      </w:pPr>
      <w:r w:rsidRPr="00676424">
        <w:rPr>
          <w:rFonts w:ascii="Arial" w:hAnsi="Arial" w:cs="Arial"/>
          <w:b/>
          <w:sz w:val="24"/>
          <w:szCs w:val="24"/>
        </w:rPr>
        <w:t xml:space="preserve">1. </w:t>
      </w:r>
      <w:r w:rsidR="00A67C5E" w:rsidRPr="00676424">
        <w:rPr>
          <w:rFonts w:ascii="Arial" w:hAnsi="Arial" w:cs="Arial"/>
          <w:b/>
          <w:sz w:val="24"/>
          <w:szCs w:val="24"/>
        </w:rPr>
        <w:t xml:space="preserve">Informacje o środkach komunikacji elektronicznej, przy użyciu których zamawiający będzie komunikował się z wykonawcami: </w:t>
      </w:r>
      <w:r w:rsidR="00A67C5E" w:rsidRPr="00676424">
        <w:rPr>
          <w:rFonts w:ascii="Arial" w:hAnsi="Arial" w:cs="Arial"/>
          <w:b/>
          <w:sz w:val="24"/>
          <w:szCs w:val="24"/>
        </w:rPr>
        <w:br/>
      </w:r>
      <w:r w:rsidR="00A67C5E" w:rsidRPr="00676424">
        <w:rPr>
          <w:rFonts w:ascii="Arial" w:hAnsi="Arial" w:cs="Arial"/>
          <w:bCs/>
          <w:sz w:val="24"/>
          <w:szCs w:val="24"/>
        </w:rPr>
        <w:t xml:space="preserve">1) </w:t>
      </w:r>
      <w:r w:rsidR="0054699A" w:rsidRPr="00676424">
        <w:rPr>
          <w:rFonts w:ascii="Arial" w:hAnsi="Arial" w:cs="Arial"/>
          <w:sz w:val="24"/>
          <w:szCs w:val="24"/>
        </w:rPr>
        <w:t>Z</w:t>
      </w:r>
      <w:r w:rsidR="0054699A" w:rsidRPr="00676424">
        <w:rPr>
          <w:rStyle w:val="Hipercze"/>
          <w:rFonts w:ascii="Arial" w:hAnsi="Arial" w:cs="Arial"/>
          <w:color w:val="auto"/>
          <w:sz w:val="24"/>
          <w:szCs w:val="24"/>
        </w:rPr>
        <w:t xml:space="preserve"> zastrzeżeniem art. 61 ust. 2 ustawy, k</w:t>
      </w:r>
      <w:r w:rsidR="0054699A" w:rsidRPr="00676424">
        <w:rPr>
          <w:rFonts w:ascii="Arial" w:hAnsi="Arial" w:cs="Arial"/>
          <w:sz w:val="24"/>
          <w:szCs w:val="24"/>
        </w:rPr>
        <w:t xml:space="preserve">omunikacja między zamawiającym </w:t>
      </w:r>
      <w:r w:rsidR="0054699A" w:rsidRPr="00676424">
        <w:rPr>
          <w:rFonts w:ascii="Arial" w:hAnsi="Arial" w:cs="Arial"/>
          <w:sz w:val="24"/>
          <w:szCs w:val="24"/>
        </w:rPr>
        <w:br/>
      </w:r>
      <w:r w:rsidR="00513265">
        <w:rPr>
          <w:rFonts w:ascii="Arial" w:hAnsi="Arial" w:cs="Arial"/>
          <w:sz w:val="24"/>
          <w:szCs w:val="24"/>
        </w:rPr>
        <w:t xml:space="preserve">    </w:t>
      </w:r>
      <w:r w:rsidR="0054699A" w:rsidRPr="00676424">
        <w:rPr>
          <w:rFonts w:ascii="Arial" w:hAnsi="Arial" w:cs="Arial"/>
          <w:sz w:val="24"/>
          <w:szCs w:val="24"/>
        </w:rPr>
        <w:t xml:space="preserve">a wykonawcami, (w tym składanie ofert, wymiana informacji oraz przekazywanie </w:t>
      </w:r>
      <w:r w:rsidR="00EF1005" w:rsidRPr="00676424">
        <w:rPr>
          <w:rFonts w:ascii="Arial" w:hAnsi="Arial" w:cs="Arial"/>
          <w:sz w:val="24"/>
          <w:szCs w:val="24"/>
        </w:rPr>
        <w:t xml:space="preserve">      </w:t>
      </w:r>
      <w:r w:rsidR="00513265">
        <w:rPr>
          <w:rFonts w:ascii="Arial" w:hAnsi="Arial" w:cs="Arial"/>
          <w:sz w:val="24"/>
          <w:szCs w:val="24"/>
        </w:rPr>
        <w:t xml:space="preserve">    </w:t>
      </w:r>
      <w:r w:rsidR="0054699A" w:rsidRPr="00676424">
        <w:rPr>
          <w:rFonts w:ascii="Arial" w:hAnsi="Arial" w:cs="Arial"/>
          <w:sz w:val="24"/>
          <w:szCs w:val="24"/>
        </w:rPr>
        <w:t xml:space="preserve">dokumentów lub oświadczeń) odbywa się przy użyciu Platformy e-Zamówienia, która jest dostępna pod adresem </w:t>
      </w:r>
      <w:hyperlink r:id="rId8" w:history="1">
        <w:r w:rsidR="0054699A" w:rsidRPr="00676424">
          <w:rPr>
            <w:rStyle w:val="Hipercze"/>
            <w:rFonts w:ascii="Arial" w:hAnsi="Arial" w:cs="Arial"/>
            <w:color w:val="auto"/>
            <w:sz w:val="24"/>
            <w:szCs w:val="24"/>
          </w:rPr>
          <w:t>https://ezamowienia.gov.pl</w:t>
        </w:r>
      </w:hyperlink>
    </w:p>
    <w:p w14:paraId="2AB19DAD" w14:textId="77777777" w:rsidR="00A67C5E" w:rsidRPr="00676424" w:rsidRDefault="00A67C5E" w:rsidP="00676424">
      <w:pPr>
        <w:pStyle w:val="BodyText21"/>
        <w:spacing w:line="276" w:lineRule="auto"/>
        <w:ind w:left="567" w:right="-284" w:hanging="283"/>
        <w:jc w:val="left"/>
        <w:rPr>
          <w:rFonts w:ascii="Arial" w:hAnsi="Arial" w:cs="Arial"/>
          <w:bCs/>
        </w:rPr>
      </w:pPr>
      <w:r w:rsidRPr="00676424">
        <w:rPr>
          <w:rFonts w:ascii="Arial" w:eastAsia="Calibri" w:hAnsi="Arial" w:cs="Arial"/>
          <w:bCs/>
          <w:lang w:eastAsia="en-US"/>
        </w:rPr>
        <w:t xml:space="preserve">2) 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 na adres e-mail: </w:t>
      </w:r>
      <w:hyperlink r:id="rId9" w:history="1">
        <w:r w:rsidRPr="00676424">
          <w:rPr>
            <w:rStyle w:val="Hipercze"/>
            <w:rFonts w:ascii="Arial" w:eastAsia="Calibri" w:hAnsi="Arial" w:cs="Arial"/>
            <w:bCs/>
            <w:color w:val="auto"/>
            <w:lang w:eastAsia="en-US"/>
          </w:rPr>
          <w:t>zamowienia@dpsromera.szczecin.pl</w:t>
        </w:r>
      </w:hyperlink>
      <w:r w:rsidRPr="00676424">
        <w:rPr>
          <w:rFonts w:ascii="Arial" w:eastAsia="Calibri" w:hAnsi="Arial" w:cs="Arial"/>
          <w:bCs/>
          <w:lang w:eastAsia="en-US"/>
        </w:rPr>
        <w:t xml:space="preserve"> (nie dotyczy składania ofert). </w:t>
      </w:r>
    </w:p>
    <w:p w14:paraId="7AFABEAD" w14:textId="77777777" w:rsidR="00A67C5E" w:rsidRPr="00676424" w:rsidRDefault="00A67C5E" w:rsidP="002E3B67">
      <w:pPr>
        <w:pStyle w:val="BodyText21"/>
        <w:spacing w:line="276" w:lineRule="auto"/>
        <w:ind w:left="567" w:right="-284" w:hanging="283"/>
        <w:jc w:val="left"/>
        <w:rPr>
          <w:rFonts w:ascii="Arial" w:hAnsi="Arial" w:cs="Arial"/>
        </w:rPr>
      </w:pPr>
      <w:r w:rsidRPr="00676424">
        <w:rPr>
          <w:rFonts w:ascii="Arial" w:eastAsia="Calibri" w:hAnsi="Arial" w:cs="Arial"/>
          <w:bCs/>
          <w:lang w:eastAsia="en-US"/>
        </w:rPr>
        <w:t>3) Korzystanie z Platformy e-Zamówienia jest bezpłatne.</w:t>
      </w:r>
    </w:p>
    <w:p w14:paraId="0071ED79" w14:textId="77777777" w:rsidR="00A67C5E" w:rsidRPr="00676424" w:rsidRDefault="00A67C5E" w:rsidP="000064A4">
      <w:pPr>
        <w:pStyle w:val="Akapitzlist"/>
        <w:numPr>
          <w:ilvl w:val="0"/>
          <w:numId w:val="41"/>
        </w:numPr>
        <w:ind w:left="283" w:right="-284" w:hanging="283"/>
        <w:rPr>
          <w:rFonts w:ascii="Arial" w:hAnsi="Arial" w:cs="Arial"/>
          <w:b/>
          <w:sz w:val="24"/>
          <w:szCs w:val="24"/>
        </w:rPr>
      </w:pPr>
      <w:r w:rsidRPr="00676424">
        <w:rPr>
          <w:rFonts w:ascii="Arial" w:hAnsi="Arial" w:cs="Arial"/>
          <w:b/>
          <w:sz w:val="24"/>
          <w:szCs w:val="24"/>
        </w:rPr>
        <w:t xml:space="preserve">Wymagania techniczne i organizacyjne </w:t>
      </w:r>
      <w:r w:rsidR="00914DCD" w:rsidRPr="00676424">
        <w:rPr>
          <w:rFonts w:ascii="Arial" w:hAnsi="Arial" w:cs="Arial"/>
          <w:b/>
          <w:sz w:val="24"/>
          <w:szCs w:val="24"/>
        </w:rPr>
        <w:t>dotyczące korespondencji</w:t>
      </w:r>
      <w:r w:rsidRPr="00676424">
        <w:rPr>
          <w:rFonts w:ascii="Arial" w:hAnsi="Arial" w:cs="Arial"/>
          <w:b/>
          <w:sz w:val="24"/>
          <w:szCs w:val="24"/>
        </w:rPr>
        <w:t xml:space="preserve"> elektronicznej.</w:t>
      </w:r>
    </w:p>
    <w:p w14:paraId="2DAFE525" w14:textId="77777777" w:rsidR="00A67C5E" w:rsidRPr="00676424" w:rsidRDefault="00914DCD" w:rsidP="000064A4">
      <w:pPr>
        <w:pStyle w:val="Akapitzlist"/>
        <w:numPr>
          <w:ilvl w:val="0"/>
          <w:numId w:val="40"/>
        </w:numPr>
        <w:spacing w:after="0"/>
        <w:ind w:left="567" w:right="-284" w:hanging="425"/>
        <w:rPr>
          <w:rFonts w:ascii="Arial" w:hAnsi="Arial" w:cs="Arial"/>
          <w:b/>
          <w:bCs/>
          <w:sz w:val="24"/>
          <w:szCs w:val="24"/>
        </w:rPr>
      </w:pPr>
      <w:r w:rsidRPr="00676424">
        <w:rPr>
          <w:rFonts w:ascii="Arial" w:hAnsi="Arial" w:cs="Arial"/>
          <w:b/>
          <w:bCs/>
          <w:sz w:val="24"/>
          <w:szCs w:val="24"/>
        </w:rPr>
        <w:t>Ofertę i oświadczenie, o których mowa w art. 125 ust. 1 ustawy, składa się, pod rygorem nieważności w formie elektronicznej (tj. przy użyciu kwalifikowanego podpisu elektronicznego);</w:t>
      </w:r>
    </w:p>
    <w:p w14:paraId="4FF67A08" w14:textId="77777777" w:rsidR="00A67C5E" w:rsidRPr="00676424" w:rsidRDefault="00A67C5E" w:rsidP="000064A4">
      <w:pPr>
        <w:pStyle w:val="Akapitzlist"/>
        <w:numPr>
          <w:ilvl w:val="0"/>
          <w:numId w:val="40"/>
        </w:numPr>
        <w:spacing w:after="0"/>
        <w:ind w:left="567" w:right="-284" w:hanging="425"/>
        <w:rPr>
          <w:rFonts w:ascii="Arial" w:eastAsia="Times New Roman" w:hAnsi="Arial" w:cs="Arial"/>
          <w:sz w:val="24"/>
          <w:szCs w:val="24"/>
        </w:rPr>
      </w:pPr>
      <w:r w:rsidRPr="00676424">
        <w:rPr>
          <w:rFonts w:ascii="Arial" w:eastAsia="Times New Roman" w:hAnsi="Arial" w:cs="Arial"/>
          <w:sz w:val="24"/>
          <w:szCs w:val="24"/>
        </w:rPr>
        <w:t xml:space="preserve">Wykonawca zamierzający wziąć udział w postępowaniu o udzielenie zamówienia publicznego musi posiadać konto podmiotu „Wykonawca” na Platformie </w:t>
      </w:r>
      <w:r w:rsidR="00781A74" w:rsidRPr="00676424">
        <w:rPr>
          <w:rFonts w:ascii="Arial" w:eastAsia="Times New Roman" w:hAnsi="Arial" w:cs="Arial"/>
          <w:sz w:val="24"/>
          <w:szCs w:val="24"/>
        </w:rPr>
        <w:br/>
      </w:r>
      <w:r w:rsidRPr="00676424">
        <w:rPr>
          <w:rFonts w:ascii="Arial" w:eastAsia="Times New Roman" w:hAnsi="Arial" w:cs="Arial"/>
          <w:sz w:val="24"/>
          <w:szCs w:val="24"/>
        </w:rPr>
        <w:t xml:space="preserve">e-Zamówienia. Szczegółowe informacje na temat zakładania kont oraz zasady </w:t>
      </w:r>
      <w:r w:rsidR="00781A74" w:rsidRPr="00676424">
        <w:rPr>
          <w:rFonts w:ascii="Arial" w:eastAsia="Times New Roman" w:hAnsi="Arial" w:cs="Arial"/>
          <w:sz w:val="24"/>
          <w:szCs w:val="24"/>
        </w:rPr>
        <w:br/>
      </w:r>
      <w:r w:rsidRPr="00676424">
        <w:rPr>
          <w:rFonts w:ascii="Arial" w:eastAsia="Times New Roman" w:hAnsi="Arial" w:cs="Arial"/>
          <w:sz w:val="24"/>
          <w:szCs w:val="24"/>
        </w:rPr>
        <w:t xml:space="preserve">i warunki korzystania z Platformy e-Zamówienia określa Regulamin Platformy </w:t>
      </w:r>
      <w:r w:rsidR="00781A74" w:rsidRPr="00676424">
        <w:rPr>
          <w:rFonts w:ascii="Arial" w:eastAsia="Times New Roman" w:hAnsi="Arial" w:cs="Arial"/>
          <w:sz w:val="24"/>
          <w:szCs w:val="24"/>
        </w:rPr>
        <w:br/>
      </w:r>
      <w:r w:rsidRPr="00676424">
        <w:rPr>
          <w:rFonts w:ascii="Arial" w:eastAsia="Times New Roman" w:hAnsi="Arial" w:cs="Arial"/>
          <w:sz w:val="24"/>
          <w:szCs w:val="24"/>
        </w:rPr>
        <w:t xml:space="preserve">e-Zamówienia, dostępny na stronie internetowej </w:t>
      </w:r>
      <w:r w:rsidRPr="00676424">
        <w:rPr>
          <w:rFonts w:ascii="Arial" w:eastAsia="Times New Roman" w:hAnsi="Arial" w:cs="Arial"/>
          <w:b/>
          <w:bCs/>
          <w:sz w:val="24"/>
          <w:szCs w:val="24"/>
        </w:rPr>
        <w:t>https://ezamowienia.gov.pl</w:t>
      </w:r>
      <w:r w:rsidRPr="00676424">
        <w:rPr>
          <w:rFonts w:ascii="Arial" w:eastAsia="Times New Roman" w:hAnsi="Arial" w:cs="Arial"/>
          <w:sz w:val="24"/>
          <w:szCs w:val="24"/>
        </w:rPr>
        <w:t xml:space="preserve"> oraz informacja zamieszczona w zakładce „Centrum Pomocy”. </w:t>
      </w:r>
    </w:p>
    <w:p w14:paraId="3DB47616" w14:textId="77777777" w:rsidR="00A67C5E" w:rsidRPr="00676424" w:rsidRDefault="00A67C5E" w:rsidP="000064A4">
      <w:pPr>
        <w:pStyle w:val="Akapitzlist"/>
        <w:numPr>
          <w:ilvl w:val="0"/>
          <w:numId w:val="40"/>
        </w:numPr>
        <w:spacing w:after="0"/>
        <w:ind w:left="567" w:right="-284" w:hanging="425"/>
        <w:rPr>
          <w:rFonts w:ascii="Arial" w:eastAsia="Times New Roman" w:hAnsi="Arial" w:cs="Arial"/>
          <w:sz w:val="24"/>
          <w:szCs w:val="24"/>
        </w:rPr>
      </w:pPr>
      <w:r w:rsidRPr="00676424">
        <w:rPr>
          <w:rFonts w:ascii="Arial" w:eastAsia="Times New Roman" w:hAnsi="Arial" w:cs="Arial"/>
          <w:sz w:val="24"/>
          <w:szCs w:val="24"/>
        </w:rPr>
        <w:t>Przeglądanie i pobieranie publicznej treści dokumentacji postępowania nie</w:t>
      </w:r>
    </w:p>
    <w:p w14:paraId="4F22FECF" w14:textId="77777777" w:rsidR="00A67C5E" w:rsidRPr="00676424" w:rsidRDefault="00A67C5E" w:rsidP="000064A4">
      <w:pPr>
        <w:spacing w:line="276" w:lineRule="auto"/>
        <w:ind w:left="567" w:right="-284"/>
        <w:rPr>
          <w:rFonts w:ascii="Arial" w:hAnsi="Arial" w:cs="Arial"/>
          <w:sz w:val="24"/>
          <w:szCs w:val="24"/>
        </w:rPr>
      </w:pPr>
      <w:r w:rsidRPr="00676424">
        <w:rPr>
          <w:rFonts w:ascii="Arial" w:hAnsi="Arial" w:cs="Arial"/>
          <w:sz w:val="24"/>
          <w:szCs w:val="24"/>
        </w:rPr>
        <w:t>wymaga posiadania konta na Platformie e-Zamówienia ani logowania.</w:t>
      </w:r>
    </w:p>
    <w:p w14:paraId="0C963CB8" w14:textId="77777777" w:rsidR="00A67C5E" w:rsidRPr="00676424" w:rsidRDefault="00A67C5E" w:rsidP="000064A4">
      <w:pPr>
        <w:spacing w:line="276" w:lineRule="auto"/>
        <w:ind w:left="567" w:right="-284" w:hanging="709"/>
        <w:rPr>
          <w:rFonts w:ascii="Arial" w:hAnsi="Arial" w:cs="Arial"/>
          <w:sz w:val="24"/>
          <w:szCs w:val="24"/>
        </w:rPr>
      </w:pPr>
      <w:r w:rsidRPr="00676424">
        <w:rPr>
          <w:rFonts w:ascii="Arial" w:hAnsi="Arial" w:cs="Arial"/>
          <w:sz w:val="24"/>
          <w:szCs w:val="24"/>
        </w:rPr>
        <w:t xml:space="preserve">    4) </w:t>
      </w:r>
      <w:r w:rsidR="00635885" w:rsidRPr="00676424">
        <w:rPr>
          <w:rFonts w:ascii="Arial" w:hAnsi="Arial" w:cs="Arial"/>
          <w:sz w:val="24"/>
          <w:szCs w:val="24"/>
        </w:rPr>
        <w:t xml:space="preserve"> </w:t>
      </w:r>
      <w:r w:rsidR="00E6294A" w:rsidRPr="00676424">
        <w:rPr>
          <w:rFonts w:ascii="Arial" w:hAnsi="Arial" w:cs="Arial"/>
          <w:sz w:val="24"/>
          <w:szCs w:val="24"/>
        </w:rPr>
        <w:t xml:space="preserve"> </w:t>
      </w:r>
      <w:r w:rsidR="000B10FE" w:rsidRPr="00676424">
        <w:rPr>
          <w:rFonts w:ascii="Arial" w:hAnsi="Arial" w:cs="Arial"/>
          <w:sz w:val="24"/>
          <w:szCs w:val="24"/>
        </w:rPr>
        <w:t xml:space="preserve">Sposób sporządzania i przekazywania dokumentów elektronicznych (w tym dokumentów elektronicznych będących kopią elektroniczną treści zapisanej </w:t>
      </w:r>
      <w:r w:rsidR="000B10FE" w:rsidRPr="00676424">
        <w:rPr>
          <w:rFonts w:ascii="Arial" w:hAnsi="Arial" w:cs="Arial"/>
          <w:sz w:val="24"/>
          <w:szCs w:val="24"/>
        </w:rPr>
        <w:br/>
        <w:t>w postaci papierowej)</w:t>
      </w:r>
      <w:r w:rsidRPr="00676424">
        <w:rPr>
          <w:rFonts w:ascii="Arial" w:hAnsi="Arial" w:cs="Arial"/>
          <w:sz w:val="24"/>
          <w:szCs w:val="24"/>
        </w:rPr>
        <w:t xml:space="preserve"> musi być zgodny z wymaganiami określonymi </w:t>
      </w:r>
      <w:r w:rsidR="000B10FE" w:rsidRPr="00676424">
        <w:rPr>
          <w:rFonts w:ascii="Arial" w:hAnsi="Arial" w:cs="Arial"/>
          <w:sz w:val="24"/>
          <w:szCs w:val="24"/>
        </w:rPr>
        <w:br/>
      </w:r>
      <w:r w:rsidRPr="00676424">
        <w:rPr>
          <w:rFonts w:ascii="Arial" w:hAnsi="Arial" w:cs="Arial"/>
          <w:sz w:val="24"/>
          <w:szCs w:val="24"/>
        </w:rPr>
        <w:t xml:space="preserve">w rozporządzeniu Prezesa Rady Ministrów z 30 grudnia 2020 r. w sprawie sposobu sporządzania i przekazywania informacji oraz wymagań technicznych dla dokumentów elektronicznych oraz środków komunikacji elektronicznej </w:t>
      </w:r>
      <w:r w:rsidR="00781A74" w:rsidRPr="00676424">
        <w:rPr>
          <w:rFonts w:ascii="Arial" w:hAnsi="Arial" w:cs="Arial"/>
          <w:sz w:val="24"/>
          <w:szCs w:val="24"/>
        </w:rPr>
        <w:br/>
      </w:r>
      <w:r w:rsidRPr="00676424">
        <w:rPr>
          <w:rFonts w:ascii="Arial" w:hAnsi="Arial" w:cs="Arial"/>
          <w:sz w:val="24"/>
          <w:szCs w:val="24"/>
        </w:rPr>
        <w:t>w postępowaniu o udzielenie zamówienia publicznego lub konkursie (zw. dalej „Rozporządzeniem w sprawie wymagań dla dokumentów elektronicznych”).</w:t>
      </w:r>
    </w:p>
    <w:p w14:paraId="7AA4196F" w14:textId="26B55841" w:rsidR="00A67C5E" w:rsidRPr="00676424" w:rsidRDefault="00A67C5E" w:rsidP="000064A4">
      <w:pPr>
        <w:spacing w:line="276" w:lineRule="auto"/>
        <w:ind w:left="567" w:right="-284" w:hanging="567"/>
        <w:rPr>
          <w:rFonts w:ascii="Arial" w:hAnsi="Arial" w:cs="Arial"/>
          <w:sz w:val="24"/>
          <w:szCs w:val="24"/>
        </w:rPr>
      </w:pPr>
      <w:r w:rsidRPr="00676424">
        <w:rPr>
          <w:rFonts w:ascii="Arial" w:hAnsi="Arial" w:cs="Arial"/>
          <w:sz w:val="24"/>
          <w:szCs w:val="24"/>
        </w:rPr>
        <w:t xml:space="preserve">  5)</w:t>
      </w:r>
      <w:r w:rsidRPr="005B5E65">
        <w:rPr>
          <w:rFonts w:ascii="Arial" w:hAnsi="Arial" w:cs="Arial"/>
          <w:color w:val="FF0000"/>
          <w:sz w:val="24"/>
          <w:szCs w:val="24"/>
        </w:rPr>
        <w:t xml:space="preserve"> </w:t>
      </w:r>
      <w:r w:rsidR="00E6294A" w:rsidRPr="005B5E65">
        <w:rPr>
          <w:rFonts w:ascii="Arial" w:hAnsi="Arial" w:cs="Arial"/>
          <w:color w:val="FF0000"/>
          <w:sz w:val="24"/>
          <w:szCs w:val="24"/>
        </w:rPr>
        <w:t xml:space="preserve">  </w:t>
      </w:r>
      <w:r w:rsidRPr="00676424">
        <w:rPr>
          <w:rFonts w:ascii="Arial" w:hAnsi="Arial" w:cs="Arial"/>
          <w:sz w:val="24"/>
          <w:szCs w:val="24"/>
        </w:rPr>
        <w:t xml:space="preserve">Dokumenty elektroniczne, o których mowa w § 2 ust. 1 Rozporządzenia </w:t>
      </w:r>
      <w:r w:rsidRPr="00676424">
        <w:rPr>
          <w:rFonts w:ascii="Arial" w:hAnsi="Arial" w:cs="Arial"/>
          <w:sz w:val="24"/>
          <w:szCs w:val="24"/>
        </w:rPr>
        <w:br/>
        <w:t xml:space="preserve">w sprawie wymagań dla dokumentów elektronicznych, sporządza się w postaci elektronicznej, w formatach danych określonych w przepisach rozporządzenia Rady Ministrów z </w:t>
      </w:r>
      <w:r w:rsidR="00DA5B05" w:rsidRPr="00676424">
        <w:rPr>
          <w:rFonts w:ascii="Arial" w:hAnsi="Arial" w:cs="Arial"/>
          <w:sz w:val="24"/>
          <w:szCs w:val="24"/>
        </w:rPr>
        <w:t>21 maja</w:t>
      </w:r>
      <w:r w:rsidRPr="00676424">
        <w:rPr>
          <w:rFonts w:ascii="Arial" w:hAnsi="Arial" w:cs="Arial"/>
          <w:sz w:val="24"/>
          <w:szCs w:val="24"/>
        </w:rPr>
        <w:t xml:space="preserve"> 20</w:t>
      </w:r>
      <w:r w:rsidR="00DA5B05" w:rsidRPr="00676424">
        <w:rPr>
          <w:rFonts w:ascii="Arial" w:hAnsi="Arial" w:cs="Arial"/>
          <w:sz w:val="24"/>
          <w:szCs w:val="24"/>
        </w:rPr>
        <w:t>24</w:t>
      </w:r>
      <w:r w:rsidRPr="00676424">
        <w:rPr>
          <w:rFonts w:ascii="Arial" w:hAnsi="Arial" w:cs="Arial"/>
          <w:sz w:val="24"/>
          <w:szCs w:val="24"/>
        </w:rPr>
        <w:t xml:space="preserve"> r. w sprawie Krajowych Ram</w:t>
      </w:r>
      <w:r w:rsidR="00D5698E" w:rsidRPr="00676424">
        <w:rPr>
          <w:rFonts w:ascii="Arial" w:hAnsi="Arial" w:cs="Arial"/>
          <w:sz w:val="24"/>
          <w:szCs w:val="24"/>
        </w:rPr>
        <w:t xml:space="preserve"> </w:t>
      </w:r>
      <w:r w:rsidRPr="00676424">
        <w:rPr>
          <w:rFonts w:ascii="Arial" w:hAnsi="Arial" w:cs="Arial"/>
          <w:sz w:val="24"/>
          <w:szCs w:val="24"/>
        </w:rPr>
        <w:t xml:space="preserve">    Interoperacyjności, minimalnych wymagań dla rejestrów publicznych i wymiany informacji w postaci elektronicznej oraz minimalnych wymagań dla systemów</w:t>
      </w:r>
      <w:r w:rsidRPr="005B5E65">
        <w:rPr>
          <w:rFonts w:ascii="Arial" w:hAnsi="Arial" w:cs="Arial"/>
          <w:color w:val="FF0000"/>
          <w:sz w:val="24"/>
          <w:szCs w:val="24"/>
        </w:rPr>
        <w:t xml:space="preserve"> </w:t>
      </w:r>
      <w:r w:rsidRPr="00676424">
        <w:rPr>
          <w:rFonts w:ascii="Arial" w:hAnsi="Arial" w:cs="Arial"/>
          <w:sz w:val="24"/>
          <w:szCs w:val="24"/>
        </w:rPr>
        <w:lastRenderedPageBreak/>
        <w:t xml:space="preserve">teleinformatycznych (zw. dalej „Rozporządzeniem w sprawie Krajowych Ram Interoperacyjności”), z uwzględnieniem rodzaju przekazywanych danych </w:t>
      </w:r>
      <w:r w:rsidRPr="00676424">
        <w:rPr>
          <w:rFonts w:ascii="Arial" w:hAnsi="Arial" w:cs="Arial"/>
          <w:sz w:val="24"/>
          <w:szCs w:val="24"/>
        </w:rPr>
        <w:br/>
        <w:t>i przekazuje się jako załączniki. W przypadku formatów, o których mowa w art. 66 ust. 1 ustawy, ww. regulacje nie będą miały bezpośredniego zastosowania.</w:t>
      </w:r>
    </w:p>
    <w:p w14:paraId="0470B92E" w14:textId="77777777" w:rsidR="00A67C5E" w:rsidRPr="00676424" w:rsidRDefault="00A67C5E" w:rsidP="000064A4">
      <w:pPr>
        <w:spacing w:line="276" w:lineRule="auto"/>
        <w:ind w:left="567" w:right="-284" w:hanging="567"/>
        <w:rPr>
          <w:rFonts w:ascii="Arial" w:hAnsi="Arial" w:cs="Arial"/>
          <w:sz w:val="24"/>
          <w:szCs w:val="24"/>
        </w:rPr>
      </w:pPr>
      <w:r w:rsidRPr="00676424">
        <w:rPr>
          <w:rFonts w:ascii="Arial" w:hAnsi="Arial" w:cs="Arial"/>
          <w:sz w:val="24"/>
          <w:szCs w:val="24"/>
        </w:rPr>
        <w:t xml:space="preserve">  6) </w:t>
      </w:r>
      <w:r w:rsidR="00E6294A" w:rsidRPr="00676424">
        <w:rPr>
          <w:rFonts w:ascii="Arial" w:hAnsi="Arial" w:cs="Arial"/>
          <w:sz w:val="24"/>
          <w:szCs w:val="24"/>
        </w:rPr>
        <w:t xml:space="preserve">  </w:t>
      </w:r>
      <w:r w:rsidRPr="00676424">
        <w:rPr>
          <w:rFonts w:ascii="Arial" w:hAnsi="Arial" w:cs="Arial"/>
          <w:sz w:val="24"/>
          <w:szCs w:val="24"/>
        </w:rPr>
        <w:t>Informacje, oświadczenia lub dokumenty, inne niż wymienione w § 2 ust. 1 Rozporządzenia w sprawie wymagań dla dokumentów elektronicznych, przekazywane w postępowaniu sporządza się w postaci elektronicznej:</w:t>
      </w:r>
    </w:p>
    <w:p w14:paraId="737CC4F1" w14:textId="77777777" w:rsidR="00A67C5E" w:rsidRPr="00676424" w:rsidRDefault="00A67C5E" w:rsidP="000064A4">
      <w:pPr>
        <w:spacing w:line="276" w:lineRule="auto"/>
        <w:ind w:left="567" w:right="-284" w:hanging="425"/>
        <w:rPr>
          <w:rFonts w:ascii="Arial" w:hAnsi="Arial" w:cs="Arial"/>
          <w:sz w:val="24"/>
          <w:szCs w:val="24"/>
        </w:rPr>
      </w:pPr>
      <w:r w:rsidRPr="00676424">
        <w:rPr>
          <w:rFonts w:ascii="Arial" w:hAnsi="Arial" w:cs="Arial"/>
          <w:sz w:val="24"/>
          <w:szCs w:val="24"/>
        </w:rPr>
        <w:t xml:space="preserve">  a) w formatach danych określonych w przepisach Rozporządzenia w sprawie Krajowych Ram Interoperacyjności (i przekazuje się jako załącznik), lub </w:t>
      </w:r>
    </w:p>
    <w:p w14:paraId="149C4A57" w14:textId="77777777" w:rsidR="00A67C5E" w:rsidRPr="00676424" w:rsidRDefault="00A67C5E" w:rsidP="000064A4">
      <w:pPr>
        <w:spacing w:line="276" w:lineRule="auto"/>
        <w:ind w:left="567" w:right="-284" w:hanging="284"/>
        <w:rPr>
          <w:rFonts w:ascii="Arial" w:hAnsi="Arial" w:cs="Arial"/>
          <w:sz w:val="24"/>
          <w:szCs w:val="24"/>
        </w:rPr>
      </w:pPr>
      <w:r w:rsidRPr="00676424">
        <w:rPr>
          <w:rFonts w:ascii="Arial" w:hAnsi="Arial" w:cs="Arial"/>
          <w:sz w:val="24"/>
          <w:szCs w:val="24"/>
        </w:rPr>
        <w:t>b) jako tekst wpisany bezpośrednio do wiadomości przekazywanej przy użyciu  środków komunikacji elektronicznej (np. w treści „Formularza do komunikacji”).</w:t>
      </w:r>
    </w:p>
    <w:p w14:paraId="4ADC9797" w14:textId="77777777" w:rsidR="00A67C5E" w:rsidRPr="00676424" w:rsidRDefault="00A67C5E" w:rsidP="000064A4">
      <w:pPr>
        <w:spacing w:line="276" w:lineRule="auto"/>
        <w:ind w:left="567" w:right="-284" w:hanging="425"/>
        <w:rPr>
          <w:rFonts w:ascii="Arial" w:hAnsi="Arial" w:cs="Arial"/>
          <w:sz w:val="24"/>
          <w:szCs w:val="24"/>
        </w:rPr>
      </w:pPr>
      <w:r w:rsidRPr="00676424">
        <w:rPr>
          <w:rFonts w:ascii="Arial" w:hAnsi="Arial" w:cs="Arial"/>
          <w:sz w:val="24"/>
          <w:szCs w:val="24"/>
        </w:rPr>
        <w:t xml:space="preserve">7) </w:t>
      </w:r>
      <w:r w:rsidR="002F7BF4" w:rsidRPr="00676424">
        <w:rPr>
          <w:rFonts w:ascii="Arial" w:hAnsi="Arial" w:cs="Arial"/>
          <w:sz w:val="24"/>
          <w:szCs w:val="24"/>
        </w:rPr>
        <w:t xml:space="preserve"> </w:t>
      </w:r>
      <w:r w:rsidRPr="00676424">
        <w:rPr>
          <w:rFonts w:ascii="Arial" w:hAnsi="Arial" w:cs="Arial"/>
          <w:sz w:val="24"/>
          <w:szCs w:val="24"/>
        </w:rPr>
        <w:t xml:space="preserve">Jeżeli dokumenty elektroniczne, przekazywane przy użyciu środków komunikacji elektronicznej, zawierają informacje stanowiące tajemnicę przedsiębiorstwa </w:t>
      </w:r>
      <w:r w:rsidR="00956BA2" w:rsidRPr="00676424">
        <w:rPr>
          <w:rFonts w:ascii="Arial" w:hAnsi="Arial" w:cs="Arial"/>
          <w:sz w:val="24"/>
          <w:szCs w:val="24"/>
        </w:rPr>
        <w:br/>
      </w:r>
      <w:r w:rsidRPr="00676424">
        <w:rPr>
          <w:rFonts w:ascii="Arial" w:hAnsi="Arial" w:cs="Arial"/>
          <w:sz w:val="24"/>
          <w:szCs w:val="24"/>
        </w:rPr>
        <w:t xml:space="preserve">w rozumieniu przepisów ustawy z dnia 16 kwietnia 1993 r. o zwalczaniu nieuczciwej konkurencji wykonawca, w celu utrzymania w poufności tych informacji, przekazuje je w wydzielonym i odpowiednio oznaczonym pliku, wraz </w:t>
      </w:r>
      <w:r w:rsidR="00781A74" w:rsidRPr="00676424">
        <w:rPr>
          <w:rFonts w:ascii="Arial" w:hAnsi="Arial" w:cs="Arial"/>
          <w:sz w:val="24"/>
          <w:szCs w:val="24"/>
        </w:rPr>
        <w:br/>
      </w:r>
      <w:r w:rsidRPr="00676424">
        <w:rPr>
          <w:rFonts w:ascii="Arial" w:hAnsi="Arial" w:cs="Arial"/>
          <w:sz w:val="24"/>
          <w:szCs w:val="24"/>
        </w:rPr>
        <w:t>z jednoczesnym zaznaczeniem w nazwie pliku „Dokument stanowiący tajemnicę przedsiębiorstwa”.</w:t>
      </w:r>
    </w:p>
    <w:p w14:paraId="0BB0473D" w14:textId="77777777" w:rsidR="00A67C5E" w:rsidRPr="00676424" w:rsidRDefault="00A67C5E" w:rsidP="000064A4">
      <w:pPr>
        <w:spacing w:line="276" w:lineRule="auto"/>
        <w:ind w:left="567" w:right="-284" w:hanging="425"/>
        <w:rPr>
          <w:rFonts w:ascii="Arial" w:hAnsi="Arial" w:cs="Arial"/>
          <w:sz w:val="24"/>
          <w:szCs w:val="24"/>
        </w:rPr>
      </w:pPr>
      <w:r w:rsidRPr="00676424">
        <w:rPr>
          <w:rFonts w:ascii="Arial" w:hAnsi="Arial" w:cs="Arial"/>
          <w:sz w:val="24"/>
          <w:szCs w:val="24"/>
        </w:rPr>
        <w:t>8)</w:t>
      </w:r>
      <w:r w:rsidRPr="005B5E65">
        <w:rPr>
          <w:rFonts w:ascii="Arial" w:hAnsi="Arial" w:cs="Arial"/>
          <w:color w:val="FF0000"/>
          <w:sz w:val="24"/>
          <w:szCs w:val="24"/>
        </w:rPr>
        <w:t xml:space="preserve"> </w:t>
      </w:r>
      <w:r w:rsidR="002F7BF4" w:rsidRPr="005B5E65">
        <w:rPr>
          <w:rFonts w:ascii="Arial" w:hAnsi="Arial" w:cs="Arial"/>
          <w:color w:val="FF0000"/>
          <w:sz w:val="24"/>
          <w:szCs w:val="24"/>
        </w:rPr>
        <w:t xml:space="preserve">  </w:t>
      </w:r>
      <w:r w:rsidRPr="00676424">
        <w:rPr>
          <w:rFonts w:ascii="Arial" w:hAnsi="Arial" w:cs="Arial"/>
          <w:sz w:val="24"/>
          <w:szCs w:val="24"/>
        </w:rPr>
        <w:t xml:space="preserve">Komunikacja w postępowaniu, </w:t>
      </w:r>
      <w:r w:rsidRPr="00676424">
        <w:rPr>
          <w:rFonts w:ascii="Arial" w:hAnsi="Arial" w:cs="Arial"/>
          <w:sz w:val="24"/>
          <w:szCs w:val="24"/>
          <w:u w:val="single"/>
        </w:rPr>
        <w:t>z wyłączeniem składania ofert,</w:t>
      </w:r>
      <w:r w:rsidRPr="00676424">
        <w:rPr>
          <w:rFonts w:ascii="Arial" w:hAnsi="Arial" w:cs="Arial"/>
          <w:sz w:val="24"/>
          <w:szCs w:val="24"/>
        </w:rPr>
        <w:t xml:space="preserve"> odbywa się drogą elektroniczną za pośrednictwem formularzy do komunikacji dostępnych </w:t>
      </w:r>
      <w:r w:rsidRPr="00676424">
        <w:rPr>
          <w:rFonts w:ascii="Arial" w:hAnsi="Arial" w:cs="Arial"/>
          <w:sz w:val="24"/>
          <w:szCs w:val="24"/>
        </w:rPr>
        <w:br/>
        <w:t>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04A9984D" w14:textId="77777777" w:rsidR="00A67C5E" w:rsidRPr="00676424" w:rsidRDefault="000347DF" w:rsidP="000064A4">
      <w:pPr>
        <w:spacing w:line="276" w:lineRule="auto"/>
        <w:ind w:left="567" w:right="-284"/>
        <w:rPr>
          <w:rFonts w:ascii="Arial" w:hAnsi="Arial" w:cs="Arial"/>
          <w:sz w:val="24"/>
          <w:szCs w:val="24"/>
        </w:rPr>
      </w:pPr>
      <w:r w:rsidRPr="00676424">
        <w:rPr>
          <w:rFonts w:ascii="Arial" w:hAnsi="Arial" w:cs="Arial"/>
          <w:sz w:val="24"/>
          <w:szCs w:val="24"/>
        </w:rPr>
        <w:t xml:space="preserve">W przypadku załączników, które są zgodnie z ustawą lub Rozporządzeniem </w:t>
      </w:r>
      <w:r w:rsidRPr="00676424">
        <w:rPr>
          <w:rFonts w:ascii="Arial" w:hAnsi="Arial" w:cs="Arial"/>
          <w:sz w:val="24"/>
          <w:szCs w:val="24"/>
        </w:rPr>
        <w:br/>
        <w:t>w sprawie wymagań dla dokumentów elektronicznych opatrzone kwalifikowanym podpisem elektronicznym,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9446ABB" w14:textId="77777777" w:rsidR="00A67C5E" w:rsidRPr="00676424" w:rsidRDefault="00A67C5E" w:rsidP="000064A4">
      <w:pPr>
        <w:spacing w:line="276" w:lineRule="auto"/>
        <w:ind w:left="567" w:right="-284" w:hanging="425"/>
        <w:rPr>
          <w:rFonts w:ascii="Arial" w:hAnsi="Arial" w:cs="Arial"/>
          <w:sz w:val="24"/>
          <w:szCs w:val="24"/>
        </w:rPr>
      </w:pPr>
      <w:r w:rsidRPr="00676424">
        <w:rPr>
          <w:rFonts w:ascii="Arial" w:hAnsi="Arial" w:cs="Arial"/>
          <w:sz w:val="24"/>
          <w:szCs w:val="24"/>
        </w:rPr>
        <w:t xml:space="preserve">9) </w:t>
      </w:r>
      <w:r w:rsidR="0028778C" w:rsidRPr="00676424">
        <w:rPr>
          <w:rFonts w:ascii="Arial" w:hAnsi="Arial" w:cs="Arial"/>
          <w:sz w:val="24"/>
          <w:szCs w:val="24"/>
        </w:rPr>
        <w:t xml:space="preserve"> </w:t>
      </w:r>
      <w:r w:rsidR="002F7BF4" w:rsidRPr="00676424">
        <w:rPr>
          <w:rFonts w:ascii="Arial" w:hAnsi="Arial" w:cs="Arial"/>
          <w:sz w:val="24"/>
          <w:szCs w:val="24"/>
        </w:rPr>
        <w:t xml:space="preserve"> </w:t>
      </w:r>
      <w:r w:rsidRPr="00676424">
        <w:rPr>
          <w:rFonts w:ascii="Arial" w:hAnsi="Arial" w:cs="Arial"/>
          <w:sz w:val="24"/>
          <w:szCs w:val="24"/>
        </w:rPr>
        <w:t>Możliwość korzystania z „Formularzy do komunikacji” w pełnym zakresie wymaga posiadania konta „Wykonawcy” oraz zalogowania się na Platformie e-Zamówienia. Do korzystania z „Formularzy do komunikacji” służących do zadawania pytań dotyczących treści dokumentów zamówienia wystarczające jest posiadanie tzw. konta uproszczonego na Platformie e-Zamówienia.</w:t>
      </w:r>
    </w:p>
    <w:p w14:paraId="50BF80F1" w14:textId="77777777" w:rsidR="00A67C5E" w:rsidRPr="00676424" w:rsidRDefault="00A67C5E" w:rsidP="000064A4">
      <w:pPr>
        <w:spacing w:line="276" w:lineRule="auto"/>
        <w:ind w:left="567" w:right="-284" w:hanging="426"/>
        <w:rPr>
          <w:rFonts w:ascii="Arial" w:hAnsi="Arial" w:cs="Arial"/>
          <w:sz w:val="24"/>
          <w:szCs w:val="24"/>
        </w:rPr>
      </w:pPr>
      <w:r w:rsidRPr="00676424">
        <w:rPr>
          <w:rFonts w:ascii="Arial" w:hAnsi="Arial" w:cs="Arial"/>
          <w:sz w:val="24"/>
          <w:szCs w:val="24"/>
        </w:rPr>
        <w:t>10) Wszystkie wysłane i odebrane w postępowaniu przez wykonawcę wiadomości     widoczne są po zalogowaniu w podglądzie postępowania, w zakładce „Komunikacja”.</w:t>
      </w:r>
    </w:p>
    <w:p w14:paraId="5DC284E0" w14:textId="77777777" w:rsidR="00A67C5E" w:rsidRPr="00676424" w:rsidRDefault="00A67C5E" w:rsidP="000064A4">
      <w:pPr>
        <w:spacing w:line="276" w:lineRule="auto"/>
        <w:ind w:left="567" w:right="-284" w:hanging="426"/>
        <w:rPr>
          <w:rFonts w:ascii="Arial" w:hAnsi="Arial" w:cs="Arial"/>
          <w:sz w:val="24"/>
          <w:szCs w:val="24"/>
        </w:rPr>
      </w:pPr>
      <w:r w:rsidRPr="00676424">
        <w:rPr>
          <w:rFonts w:ascii="Arial" w:hAnsi="Arial" w:cs="Arial"/>
          <w:sz w:val="24"/>
          <w:szCs w:val="24"/>
        </w:rPr>
        <w:t>11)</w:t>
      </w:r>
      <w:r w:rsidRPr="005B5E65">
        <w:rPr>
          <w:rFonts w:ascii="Arial" w:hAnsi="Arial" w:cs="Arial"/>
          <w:color w:val="FF0000"/>
          <w:sz w:val="24"/>
          <w:szCs w:val="24"/>
        </w:rPr>
        <w:t xml:space="preserve"> </w:t>
      </w:r>
      <w:r w:rsidRPr="00676424">
        <w:rPr>
          <w:rFonts w:ascii="Arial" w:hAnsi="Arial" w:cs="Arial"/>
          <w:sz w:val="24"/>
          <w:szCs w:val="24"/>
        </w:rPr>
        <w:t xml:space="preserve">Maksymalny rozmiar plików przesyłanych za pośrednictwem „Formularzy do komunikacji” wynosi </w:t>
      </w:r>
      <w:r w:rsidR="000347DF" w:rsidRPr="00676424">
        <w:rPr>
          <w:rFonts w:ascii="Arial" w:hAnsi="Arial" w:cs="Arial"/>
          <w:sz w:val="24"/>
          <w:szCs w:val="24"/>
        </w:rPr>
        <w:t>25</w:t>
      </w:r>
      <w:r w:rsidRPr="00676424">
        <w:rPr>
          <w:rFonts w:ascii="Arial" w:hAnsi="Arial" w:cs="Arial"/>
          <w:sz w:val="24"/>
          <w:szCs w:val="24"/>
        </w:rPr>
        <w:t xml:space="preserve"> MB (wielkość ta dotyczy plików przesyłanych jako załączniki do jednego formularza).</w:t>
      </w:r>
    </w:p>
    <w:p w14:paraId="0A7071BA" w14:textId="77777777" w:rsidR="00A67C5E" w:rsidRPr="00676424" w:rsidRDefault="00A67C5E" w:rsidP="000064A4">
      <w:pPr>
        <w:spacing w:line="276" w:lineRule="auto"/>
        <w:ind w:left="567" w:right="-284" w:hanging="426"/>
        <w:rPr>
          <w:rFonts w:ascii="Arial" w:hAnsi="Arial" w:cs="Arial"/>
          <w:sz w:val="24"/>
          <w:szCs w:val="24"/>
        </w:rPr>
      </w:pPr>
      <w:r w:rsidRPr="00676424">
        <w:rPr>
          <w:rFonts w:ascii="Arial" w:hAnsi="Arial" w:cs="Arial"/>
          <w:sz w:val="24"/>
          <w:szCs w:val="24"/>
        </w:rPr>
        <w:lastRenderedPageBreak/>
        <w:t>12)</w:t>
      </w:r>
      <w:r w:rsidRPr="005B5E65">
        <w:rPr>
          <w:rFonts w:ascii="Arial" w:hAnsi="Arial" w:cs="Arial"/>
          <w:color w:val="FF0000"/>
          <w:sz w:val="24"/>
          <w:szCs w:val="24"/>
        </w:rPr>
        <w:t xml:space="preserve"> </w:t>
      </w:r>
      <w:r w:rsidRPr="00676424">
        <w:rPr>
          <w:rFonts w:ascii="Arial" w:hAnsi="Arial" w:cs="Arial"/>
          <w:sz w:val="24"/>
          <w:szCs w:val="24"/>
        </w:rPr>
        <w:t xml:space="preserve">Minimalne wymagania techniczne sprzętu używanego w celu korzystania </w:t>
      </w:r>
      <w:r w:rsidR="00294642" w:rsidRPr="00676424">
        <w:rPr>
          <w:rFonts w:ascii="Arial" w:hAnsi="Arial" w:cs="Arial"/>
          <w:sz w:val="24"/>
          <w:szCs w:val="24"/>
        </w:rPr>
        <w:br/>
      </w:r>
      <w:r w:rsidRPr="00676424">
        <w:rPr>
          <w:rFonts w:ascii="Arial" w:hAnsi="Arial" w:cs="Arial"/>
          <w:sz w:val="24"/>
          <w:szCs w:val="24"/>
        </w:rPr>
        <w:t>z Platformy e-Zamówienia oraz informacje dotyczące specyfikacji połączenia określa Regulamin Platformy e-Zamówienia.</w:t>
      </w:r>
    </w:p>
    <w:p w14:paraId="16C792B6" w14:textId="77777777" w:rsidR="00A67C5E" w:rsidRPr="00676424" w:rsidRDefault="00A67C5E" w:rsidP="000064A4">
      <w:pPr>
        <w:spacing w:line="276" w:lineRule="auto"/>
        <w:ind w:left="567" w:right="-284" w:hanging="426"/>
        <w:rPr>
          <w:rFonts w:ascii="Arial" w:hAnsi="Arial" w:cs="Arial"/>
          <w:sz w:val="24"/>
          <w:szCs w:val="24"/>
        </w:rPr>
      </w:pPr>
      <w:r w:rsidRPr="00676424">
        <w:rPr>
          <w:rFonts w:ascii="Arial" w:hAnsi="Arial" w:cs="Arial"/>
          <w:sz w:val="24"/>
          <w:szCs w:val="24"/>
        </w:rPr>
        <w:t xml:space="preserve">13)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676424">
        <w:rPr>
          <w:rFonts w:ascii="Arial" w:hAnsi="Arial" w:cs="Arial"/>
          <w:sz w:val="24"/>
          <w:szCs w:val="24"/>
          <w:u w:val="single"/>
        </w:rPr>
        <w:t>https://ezamowienia.gov.pl</w:t>
      </w:r>
      <w:r w:rsidRPr="00676424">
        <w:rPr>
          <w:rFonts w:ascii="Arial" w:hAnsi="Arial" w:cs="Arial"/>
          <w:sz w:val="24"/>
          <w:szCs w:val="24"/>
        </w:rPr>
        <w:t xml:space="preserve"> </w:t>
      </w:r>
      <w:r w:rsidR="00781A74" w:rsidRPr="00676424">
        <w:rPr>
          <w:rFonts w:ascii="Arial" w:hAnsi="Arial" w:cs="Arial"/>
          <w:sz w:val="24"/>
          <w:szCs w:val="24"/>
        </w:rPr>
        <w:br/>
      </w:r>
      <w:r w:rsidRPr="00676424">
        <w:rPr>
          <w:rFonts w:ascii="Arial" w:hAnsi="Arial" w:cs="Arial"/>
          <w:sz w:val="24"/>
          <w:szCs w:val="24"/>
        </w:rPr>
        <w:t>w zakładce „Zgłoś problem”.</w:t>
      </w:r>
    </w:p>
    <w:p w14:paraId="0154150E" w14:textId="77777777" w:rsidR="00956FB9" w:rsidRPr="00676424" w:rsidRDefault="00A67C5E" w:rsidP="000064A4">
      <w:pPr>
        <w:spacing w:after="240" w:line="276" w:lineRule="auto"/>
        <w:ind w:left="567" w:right="-284" w:hanging="425"/>
        <w:rPr>
          <w:rFonts w:ascii="Arial" w:hAnsi="Arial" w:cs="Arial"/>
          <w:sz w:val="24"/>
          <w:szCs w:val="24"/>
        </w:rPr>
      </w:pPr>
      <w:r w:rsidRPr="00676424">
        <w:rPr>
          <w:rFonts w:ascii="Arial" w:hAnsi="Arial" w:cs="Arial"/>
          <w:sz w:val="24"/>
          <w:szCs w:val="24"/>
        </w:rPr>
        <w:t>14) Zasady określone w niniejszym rozdziale nie dotyczą dokumentów składanych przez wykonawców po wyborze oferty, w celu zawarcia umowy</w:t>
      </w:r>
      <w:r w:rsidR="00956FB9" w:rsidRPr="00676424">
        <w:rPr>
          <w:rFonts w:ascii="Arial" w:hAnsi="Arial" w:cs="Arial"/>
          <w:sz w:val="24"/>
          <w:szCs w:val="24"/>
        </w:rPr>
        <w:t>;</w:t>
      </w:r>
    </w:p>
    <w:p w14:paraId="11B871C3" w14:textId="77777777" w:rsidR="0060016F" w:rsidRPr="00513265"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513265">
        <w:rPr>
          <w:rFonts w:ascii="Arial" w:hAnsi="Arial" w:cs="Arial"/>
          <w:sz w:val="24"/>
          <w:szCs w:val="24"/>
        </w:rPr>
        <w:t>ROZDZIAŁ III Wspólne ubieganie się o udzielenie zamówienia</w:t>
      </w:r>
    </w:p>
    <w:p w14:paraId="6BF0F7BE" w14:textId="77777777" w:rsidR="0060016F" w:rsidRPr="00513265" w:rsidRDefault="0060016F" w:rsidP="000064A4">
      <w:pPr>
        <w:pStyle w:val="BodyText21"/>
        <w:tabs>
          <w:tab w:val="clear" w:pos="0"/>
        </w:tabs>
        <w:spacing w:line="276" w:lineRule="auto"/>
        <w:ind w:right="-284"/>
        <w:jc w:val="left"/>
        <w:rPr>
          <w:rFonts w:ascii="Arial" w:hAnsi="Arial" w:cs="Arial"/>
        </w:rPr>
      </w:pPr>
    </w:p>
    <w:p w14:paraId="165D1851" w14:textId="77777777" w:rsidR="0060016F" w:rsidRPr="00513265" w:rsidRDefault="0060016F" w:rsidP="000064A4">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513265">
        <w:rPr>
          <w:rFonts w:ascii="Arial" w:hAnsi="Arial" w:cs="Arial"/>
        </w:rPr>
        <w:t>Wykonawcy wspólnie ubiegający się o udzielenie zamówienia ustanawiają pełnomocnika do reprezentowania ich w postępowaniu albo do reprezentowania ich w postępowaniu i zawarcia umowy.</w:t>
      </w:r>
    </w:p>
    <w:p w14:paraId="0C7AA708" w14:textId="77777777" w:rsidR="0060016F" w:rsidRPr="00513265" w:rsidRDefault="0060016F" w:rsidP="000064A4">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513265">
        <w:rPr>
          <w:rFonts w:ascii="Arial" w:hAnsi="Arial" w:cs="Arial"/>
        </w:rPr>
        <w:t>Pełnomocnictwo, o którym mowa w pkt 1 należy dołączyć do oferty.</w:t>
      </w:r>
    </w:p>
    <w:p w14:paraId="58669BF2" w14:textId="77777777" w:rsidR="0060016F" w:rsidRPr="00513265" w:rsidRDefault="0060016F" w:rsidP="000064A4">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513265">
        <w:rPr>
          <w:rFonts w:ascii="Arial" w:hAnsi="Arial" w:cs="Arial"/>
        </w:rPr>
        <w:t xml:space="preserve">Wszelką korespondencję w postępowaniu zamawiający kieruje do pełnomocnika. </w:t>
      </w:r>
    </w:p>
    <w:p w14:paraId="73797C09" w14:textId="77777777" w:rsidR="00534366" w:rsidRPr="00513265" w:rsidRDefault="00534366" w:rsidP="000064A4">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513265">
        <w:rPr>
          <w:rFonts w:ascii="Arial" w:hAnsi="Arial" w:cs="Arial"/>
        </w:rPr>
        <w:t xml:space="preserve">Sposób składania dokumentów przez wykonawców wspólnie ubiegających się </w:t>
      </w:r>
      <w:r w:rsidR="00781A74" w:rsidRPr="00513265">
        <w:rPr>
          <w:rFonts w:ascii="Arial" w:hAnsi="Arial" w:cs="Arial"/>
        </w:rPr>
        <w:br/>
      </w:r>
      <w:r w:rsidRPr="00513265">
        <w:rPr>
          <w:rFonts w:ascii="Arial" w:hAnsi="Arial" w:cs="Arial"/>
        </w:rPr>
        <w:t>o udzielenie zamówienia został określony w Rozdziale VI</w:t>
      </w:r>
      <w:r w:rsidRPr="00513265">
        <w:rPr>
          <w:rFonts w:ascii="Arial" w:hAnsi="Arial" w:cs="Arial"/>
          <w:i/>
        </w:rPr>
        <w:t xml:space="preserve"> </w:t>
      </w:r>
      <w:r w:rsidRPr="00513265">
        <w:rPr>
          <w:rFonts w:ascii="Arial" w:hAnsi="Arial" w:cs="Arial"/>
        </w:rPr>
        <w:t>SWZ.</w:t>
      </w:r>
    </w:p>
    <w:p w14:paraId="16985F68" w14:textId="77777777" w:rsidR="0060016F" w:rsidRPr="00513265" w:rsidRDefault="0060016F" w:rsidP="000064A4">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513265">
        <w:rPr>
          <w:rFonts w:ascii="Arial" w:hAnsi="Arial" w:cs="Arial"/>
        </w:rPr>
        <w:t xml:space="preserve">Wspólnicy spółki cywilnej są wykonawcami wspólnie ubiegającymi się o udzielenie zamówienia i mają do nich zastosowanie zasady określone w pkt 1 – </w:t>
      </w:r>
      <w:r w:rsidR="00534366" w:rsidRPr="00513265">
        <w:rPr>
          <w:rFonts w:ascii="Arial" w:hAnsi="Arial" w:cs="Arial"/>
        </w:rPr>
        <w:t>4</w:t>
      </w:r>
      <w:r w:rsidRPr="00513265">
        <w:rPr>
          <w:rFonts w:ascii="Arial" w:hAnsi="Arial" w:cs="Arial"/>
        </w:rPr>
        <w:t>.</w:t>
      </w:r>
    </w:p>
    <w:p w14:paraId="6E90CF40" w14:textId="77777777" w:rsidR="0060016F" w:rsidRPr="00513265" w:rsidRDefault="0060016F" w:rsidP="000064A4">
      <w:pPr>
        <w:pStyle w:val="BodyText21"/>
        <w:numPr>
          <w:ilvl w:val="0"/>
          <w:numId w:val="2"/>
        </w:numPr>
        <w:tabs>
          <w:tab w:val="clear" w:pos="0"/>
          <w:tab w:val="clear" w:pos="360"/>
          <w:tab w:val="num" w:pos="284"/>
          <w:tab w:val="left" w:pos="720"/>
        </w:tabs>
        <w:spacing w:line="276" w:lineRule="auto"/>
        <w:ind w:left="284" w:right="-284" w:hanging="284"/>
        <w:jc w:val="left"/>
        <w:rPr>
          <w:rFonts w:ascii="Arial" w:hAnsi="Arial" w:cs="Arial"/>
        </w:rPr>
      </w:pPr>
      <w:r w:rsidRPr="00513265">
        <w:rPr>
          <w:rFonts w:ascii="Arial" w:hAnsi="Arial" w:cs="Arial"/>
        </w:rPr>
        <w:t xml:space="preserve">Przed </w:t>
      </w:r>
      <w:r w:rsidR="006B08CC" w:rsidRPr="00513265">
        <w:rPr>
          <w:rFonts w:ascii="Arial" w:hAnsi="Arial" w:cs="Arial"/>
        </w:rPr>
        <w:t xml:space="preserve">zawarciem </w:t>
      </w:r>
      <w:r w:rsidRPr="00513265">
        <w:rPr>
          <w:rFonts w:ascii="Arial" w:hAnsi="Arial" w:cs="Arial"/>
        </w:rPr>
        <w:t xml:space="preserve">umowy wykonawcy wspólnie ubiegający się o udzielenie zamówienia będą mieli obowiązek przedstawić zamawiającemu </w:t>
      </w:r>
      <w:r w:rsidR="00464B0F" w:rsidRPr="00513265">
        <w:rPr>
          <w:rFonts w:ascii="Arial" w:hAnsi="Arial" w:cs="Arial"/>
        </w:rPr>
        <w:t xml:space="preserve">kopię </w:t>
      </w:r>
      <w:r w:rsidRPr="00513265">
        <w:rPr>
          <w:rFonts w:ascii="Arial" w:hAnsi="Arial" w:cs="Arial"/>
        </w:rPr>
        <w:t>umow</w:t>
      </w:r>
      <w:r w:rsidR="00464B0F" w:rsidRPr="00513265">
        <w:rPr>
          <w:rFonts w:ascii="Arial" w:hAnsi="Arial" w:cs="Arial"/>
        </w:rPr>
        <w:t>y</w:t>
      </w:r>
      <w:r w:rsidRPr="00513265">
        <w:rPr>
          <w:rFonts w:ascii="Arial" w:hAnsi="Arial" w:cs="Arial"/>
        </w:rPr>
        <w:t xml:space="preserve"> </w:t>
      </w:r>
      <w:r w:rsidR="006B08CC" w:rsidRPr="00513265">
        <w:rPr>
          <w:rFonts w:ascii="Arial" w:hAnsi="Arial" w:cs="Arial"/>
        </w:rPr>
        <w:t>regulującej współpracę tych wykonawców</w:t>
      </w:r>
      <w:r w:rsidRPr="00513265">
        <w:rPr>
          <w:rFonts w:ascii="Arial" w:hAnsi="Arial" w:cs="Arial"/>
        </w:rPr>
        <w:t>, zawierającą, co najmniej:</w:t>
      </w:r>
    </w:p>
    <w:p w14:paraId="446BCC7A" w14:textId="77777777" w:rsidR="006515D2" w:rsidRPr="00513265" w:rsidRDefault="006515D2" w:rsidP="000064A4">
      <w:pPr>
        <w:numPr>
          <w:ilvl w:val="0"/>
          <w:numId w:val="5"/>
        </w:numPr>
        <w:tabs>
          <w:tab w:val="clear" w:pos="360"/>
          <w:tab w:val="num" w:pos="567"/>
        </w:tabs>
        <w:spacing w:line="276" w:lineRule="auto"/>
        <w:ind w:left="567" w:right="-284" w:hanging="283"/>
        <w:rPr>
          <w:rFonts w:ascii="Arial" w:hAnsi="Arial" w:cs="Arial"/>
          <w:sz w:val="24"/>
          <w:szCs w:val="24"/>
        </w:rPr>
      </w:pPr>
      <w:r w:rsidRPr="00513265">
        <w:rPr>
          <w:rFonts w:ascii="Arial" w:hAnsi="Arial" w:cs="Arial"/>
          <w:sz w:val="24"/>
          <w:szCs w:val="24"/>
        </w:rPr>
        <w:t>zobowiązanie do realizacji wspólnego przedsięwzięcia gospodarczego obejmującego swoim zakresem realizację przedmiotu zamówienia,</w:t>
      </w:r>
    </w:p>
    <w:p w14:paraId="76903278" w14:textId="77777777" w:rsidR="006515D2" w:rsidRPr="00513265" w:rsidRDefault="006515D2" w:rsidP="000064A4">
      <w:pPr>
        <w:numPr>
          <w:ilvl w:val="0"/>
          <w:numId w:val="5"/>
        </w:numPr>
        <w:tabs>
          <w:tab w:val="clear" w:pos="360"/>
          <w:tab w:val="num" w:pos="567"/>
        </w:tabs>
        <w:spacing w:line="276" w:lineRule="auto"/>
        <w:ind w:left="567" w:right="-284" w:hanging="283"/>
        <w:rPr>
          <w:rFonts w:ascii="Arial" w:hAnsi="Arial" w:cs="Arial"/>
          <w:sz w:val="24"/>
          <w:szCs w:val="24"/>
        </w:rPr>
      </w:pPr>
      <w:r w:rsidRPr="00513265">
        <w:rPr>
          <w:rFonts w:ascii="Arial" w:hAnsi="Arial" w:cs="Arial"/>
          <w:sz w:val="24"/>
          <w:szCs w:val="24"/>
        </w:rPr>
        <w:t>określenie zakresu działania poszczególnych stron umowy,</w:t>
      </w:r>
    </w:p>
    <w:p w14:paraId="14ED10BF" w14:textId="77777777" w:rsidR="006515D2" w:rsidRPr="00513265" w:rsidRDefault="006515D2" w:rsidP="000064A4">
      <w:pPr>
        <w:numPr>
          <w:ilvl w:val="0"/>
          <w:numId w:val="5"/>
        </w:numPr>
        <w:tabs>
          <w:tab w:val="clear" w:pos="360"/>
          <w:tab w:val="num" w:pos="567"/>
        </w:tabs>
        <w:spacing w:line="276" w:lineRule="auto"/>
        <w:ind w:left="567" w:right="-284" w:hanging="283"/>
        <w:rPr>
          <w:rFonts w:ascii="Arial" w:hAnsi="Arial" w:cs="Arial"/>
          <w:sz w:val="24"/>
          <w:szCs w:val="24"/>
        </w:rPr>
      </w:pPr>
      <w:r w:rsidRPr="00513265">
        <w:rPr>
          <w:rFonts w:ascii="Arial" w:hAnsi="Arial" w:cs="Arial"/>
          <w:sz w:val="24"/>
          <w:szCs w:val="24"/>
        </w:rPr>
        <w:t>czas obowiązywania umowy, który nie może być krótszy, niż okres obejmujący realizację zamówienia.</w:t>
      </w:r>
    </w:p>
    <w:p w14:paraId="65A81945" w14:textId="77777777" w:rsidR="009636DE" w:rsidRPr="005B5E65" w:rsidRDefault="009636DE" w:rsidP="000064A4">
      <w:pPr>
        <w:pStyle w:val="BodyText21"/>
        <w:tabs>
          <w:tab w:val="clear" w:pos="0"/>
          <w:tab w:val="left" w:pos="720"/>
        </w:tabs>
        <w:spacing w:line="276" w:lineRule="auto"/>
        <w:ind w:right="-284"/>
        <w:jc w:val="left"/>
        <w:rPr>
          <w:rFonts w:ascii="Arial" w:hAnsi="Arial" w:cs="Arial"/>
          <w:color w:val="FF0000"/>
        </w:rPr>
      </w:pPr>
    </w:p>
    <w:p w14:paraId="7CDE5A82" w14:textId="77777777" w:rsidR="0060016F" w:rsidRPr="00513265"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513265">
        <w:rPr>
          <w:rFonts w:ascii="Arial" w:hAnsi="Arial" w:cs="Arial"/>
          <w:sz w:val="24"/>
          <w:szCs w:val="24"/>
        </w:rPr>
        <w:t>ROZDZIAŁ IV Jawność postępowania</w:t>
      </w:r>
    </w:p>
    <w:p w14:paraId="79432363" w14:textId="77777777" w:rsidR="0060016F" w:rsidRPr="00513265" w:rsidRDefault="0060016F" w:rsidP="000064A4">
      <w:pPr>
        <w:spacing w:line="276" w:lineRule="auto"/>
        <w:ind w:right="-284"/>
        <w:rPr>
          <w:rFonts w:ascii="Arial" w:hAnsi="Arial" w:cs="Arial"/>
          <w:b/>
          <w:bCs/>
          <w:sz w:val="24"/>
          <w:szCs w:val="24"/>
        </w:rPr>
      </w:pPr>
    </w:p>
    <w:p w14:paraId="1FB1780A" w14:textId="77777777" w:rsidR="0060016F" w:rsidRPr="00513265" w:rsidRDefault="0060016F" w:rsidP="000064A4">
      <w:pPr>
        <w:numPr>
          <w:ilvl w:val="0"/>
          <w:numId w:val="3"/>
        </w:numPr>
        <w:tabs>
          <w:tab w:val="clear" w:pos="360"/>
          <w:tab w:val="num" w:pos="284"/>
        </w:tabs>
        <w:spacing w:line="276" w:lineRule="auto"/>
        <w:ind w:left="284" w:right="-284" w:hanging="284"/>
        <w:rPr>
          <w:rFonts w:ascii="Arial" w:hAnsi="Arial" w:cs="Arial"/>
          <w:sz w:val="24"/>
          <w:szCs w:val="24"/>
        </w:rPr>
      </w:pPr>
      <w:r w:rsidRPr="00513265">
        <w:rPr>
          <w:rFonts w:ascii="Arial" w:hAnsi="Arial" w:cs="Arial"/>
          <w:sz w:val="24"/>
          <w:szCs w:val="24"/>
        </w:rPr>
        <w:t xml:space="preserve">Zamawiający prowadzi i udostępnia protokół postępowania na zasadach określonych w ustawie oraz </w:t>
      </w:r>
      <w:r w:rsidR="00D12C81" w:rsidRPr="00513265">
        <w:rPr>
          <w:rFonts w:ascii="Arial" w:hAnsi="Arial" w:cs="Arial"/>
          <w:sz w:val="24"/>
          <w:szCs w:val="24"/>
        </w:rPr>
        <w:t xml:space="preserve">Rozporządzeniu Ministra </w:t>
      </w:r>
      <w:r w:rsidR="0085168E" w:rsidRPr="00513265">
        <w:rPr>
          <w:rFonts w:ascii="Arial" w:hAnsi="Arial" w:cs="Arial"/>
          <w:sz w:val="24"/>
          <w:szCs w:val="24"/>
        </w:rPr>
        <w:t xml:space="preserve">Rozwoju, Pracy i Technologii z dnia </w:t>
      </w:r>
      <w:r w:rsidR="00465E2C" w:rsidRPr="00513265">
        <w:rPr>
          <w:rFonts w:ascii="Arial" w:hAnsi="Arial" w:cs="Arial"/>
          <w:sz w:val="24"/>
          <w:szCs w:val="24"/>
        </w:rPr>
        <w:br/>
      </w:r>
      <w:r w:rsidR="0085168E" w:rsidRPr="00513265">
        <w:rPr>
          <w:rFonts w:ascii="Arial" w:hAnsi="Arial" w:cs="Arial"/>
          <w:sz w:val="24"/>
          <w:szCs w:val="24"/>
        </w:rPr>
        <w:t>18</w:t>
      </w:r>
      <w:r w:rsidR="006A24AD" w:rsidRPr="00513265">
        <w:rPr>
          <w:rFonts w:ascii="Arial" w:hAnsi="Arial" w:cs="Arial"/>
          <w:sz w:val="24"/>
          <w:szCs w:val="24"/>
        </w:rPr>
        <w:t xml:space="preserve"> grudnia </w:t>
      </w:r>
      <w:r w:rsidR="0085168E" w:rsidRPr="00513265">
        <w:rPr>
          <w:rFonts w:ascii="Arial" w:hAnsi="Arial" w:cs="Arial"/>
          <w:sz w:val="24"/>
          <w:szCs w:val="24"/>
        </w:rPr>
        <w:t xml:space="preserve">2020 r. </w:t>
      </w:r>
      <w:r w:rsidR="00D12C81" w:rsidRPr="00513265">
        <w:rPr>
          <w:rFonts w:ascii="Arial" w:hAnsi="Arial" w:cs="Arial"/>
          <w:sz w:val="24"/>
          <w:szCs w:val="24"/>
        </w:rPr>
        <w:t xml:space="preserve">w sprawie </w:t>
      </w:r>
      <w:r w:rsidR="0085168E" w:rsidRPr="00513265">
        <w:rPr>
          <w:rFonts w:ascii="Arial" w:hAnsi="Arial" w:cs="Arial"/>
          <w:sz w:val="24"/>
          <w:szCs w:val="24"/>
        </w:rPr>
        <w:t>protokołów postępowania oraz dokumentacji postępowania o udzielenie zamówienia publicznego.</w:t>
      </w:r>
    </w:p>
    <w:p w14:paraId="7656E0D6" w14:textId="77777777" w:rsidR="0060016F" w:rsidRPr="00513265" w:rsidRDefault="0060016F" w:rsidP="000064A4">
      <w:pPr>
        <w:numPr>
          <w:ilvl w:val="0"/>
          <w:numId w:val="3"/>
        </w:numPr>
        <w:tabs>
          <w:tab w:val="clear" w:pos="360"/>
          <w:tab w:val="num" w:pos="284"/>
        </w:tabs>
        <w:spacing w:line="276" w:lineRule="auto"/>
        <w:ind w:left="284" w:right="-284" w:hanging="284"/>
        <w:rPr>
          <w:rFonts w:ascii="Arial" w:hAnsi="Arial" w:cs="Arial"/>
          <w:sz w:val="24"/>
          <w:szCs w:val="24"/>
        </w:rPr>
      </w:pPr>
      <w:r w:rsidRPr="00513265">
        <w:rPr>
          <w:rFonts w:ascii="Arial" w:hAnsi="Arial" w:cs="Arial"/>
          <w:sz w:val="24"/>
          <w:szCs w:val="24"/>
        </w:rPr>
        <w:t>Nie ujawnia się informacji stanowiących tajemnicę przedsiębiorstwa w rozumieniu przepisów ustawy z dnia 16 kwietnia 1993 r. o zwalczaniu nieuczciwej</w:t>
      </w:r>
      <w:r w:rsidR="0022192D" w:rsidRPr="00513265">
        <w:rPr>
          <w:rFonts w:ascii="Arial" w:hAnsi="Arial" w:cs="Arial"/>
          <w:sz w:val="24"/>
          <w:szCs w:val="24"/>
        </w:rPr>
        <w:t xml:space="preserve"> konkurencji</w:t>
      </w:r>
      <w:r w:rsidRPr="00513265">
        <w:rPr>
          <w:rFonts w:ascii="Arial" w:hAnsi="Arial" w:cs="Arial"/>
          <w:sz w:val="24"/>
          <w:szCs w:val="24"/>
        </w:rPr>
        <w:t xml:space="preserve">,  jeżeli wykonawca, </w:t>
      </w:r>
      <w:r w:rsidRPr="00513265">
        <w:rPr>
          <w:rFonts w:ascii="Arial" w:hAnsi="Arial" w:cs="Arial"/>
          <w:sz w:val="24"/>
          <w:szCs w:val="24"/>
          <w:u w:val="single"/>
        </w:rPr>
        <w:t>wraz z przekazaniem takich informacji</w:t>
      </w:r>
      <w:r w:rsidRPr="00513265">
        <w:rPr>
          <w:rFonts w:ascii="Arial" w:hAnsi="Arial" w:cs="Arial"/>
          <w:sz w:val="24"/>
          <w:szCs w:val="24"/>
        </w:rPr>
        <w:t xml:space="preserve">, zastrzegł, że nie mogą być one udostępniane oraz wykazał, że zastrzeżone informacje stanowią tajemnicę przedsiębiorstwa. </w:t>
      </w:r>
      <w:r w:rsidR="007D194E" w:rsidRPr="00513265">
        <w:rPr>
          <w:rFonts w:ascii="Arial" w:hAnsi="Arial" w:cs="Arial"/>
          <w:sz w:val="24"/>
          <w:szCs w:val="24"/>
        </w:rPr>
        <w:t>Wykonawca, w celu utrzymania w poufności tych informacji, przekazuje je w wydzielonym i odpowiednio oznaczonym pliku. Zamawiający nie ponosi odpowiedzialności za ujawnienie tych informacji,</w:t>
      </w:r>
      <w:r w:rsidR="00D4315D" w:rsidRPr="00513265">
        <w:rPr>
          <w:rFonts w:ascii="Arial" w:hAnsi="Arial" w:cs="Arial"/>
          <w:sz w:val="24"/>
          <w:szCs w:val="24"/>
        </w:rPr>
        <w:t xml:space="preserve"> </w:t>
      </w:r>
      <w:r w:rsidR="007D194E" w:rsidRPr="00513265">
        <w:rPr>
          <w:rFonts w:ascii="Arial" w:hAnsi="Arial" w:cs="Arial"/>
          <w:sz w:val="24"/>
          <w:szCs w:val="24"/>
        </w:rPr>
        <w:t>w sytuacji, gdy wykonawca</w:t>
      </w:r>
      <w:r w:rsidR="007D194E" w:rsidRPr="005B5E65">
        <w:rPr>
          <w:rFonts w:ascii="Arial" w:hAnsi="Arial" w:cs="Arial"/>
          <w:color w:val="FF0000"/>
          <w:sz w:val="24"/>
          <w:szCs w:val="24"/>
        </w:rPr>
        <w:t xml:space="preserve"> </w:t>
      </w:r>
      <w:r w:rsidR="007D194E" w:rsidRPr="00513265">
        <w:rPr>
          <w:rFonts w:ascii="Arial" w:hAnsi="Arial" w:cs="Arial"/>
          <w:sz w:val="24"/>
          <w:szCs w:val="24"/>
        </w:rPr>
        <w:lastRenderedPageBreak/>
        <w:t xml:space="preserve">nie wydzieli tych informacji i odpowiednio nie oznaczy. </w:t>
      </w:r>
      <w:r w:rsidR="00BB13A5" w:rsidRPr="00513265">
        <w:rPr>
          <w:rFonts w:ascii="Arial" w:hAnsi="Arial" w:cs="Arial"/>
          <w:sz w:val="24"/>
          <w:szCs w:val="24"/>
        </w:rPr>
        <w:t>Wykonawca nie może zastrzec informacji, o których mowa w art. 222 ust. 5 ustawy.</w:t>
      </w:r>
    </w:p>
    <w:p w14:paraId="7DFC5D56" w14:textId="77777777" w:rsidR="0060016F" w:rsidRPr="00513265" w:rsidRDefault="0060016F" w:rsidP="000064A4">
      <w:pPr>
        <w:numPr>
          <w:ilvl w:val="0"/>
          <w:numId w:val="3"/>
        </w:numPr>
        <w:tabs>
          <w:tab w:val="clear" w:pos="360"/>
          <w:tab w:val="num" w:pos="284"/>
        </w:tabs>
        <w:spacing w:line="276" w:lineRule="auto"/>
        <w:ind w:left="284" w:right="-284" w:hanging="284"/>
        <w:rPr>
          <w:rFonts w:ascii="Arial" w:hAnsi="Arial" w:cs="Arial"/>
          <w:sz w:val="24"/>
          <w:szCs w:val="24"/>
        </w:rPr>
      </w:pPr>
      <w:r w:rsidRPr="00513265">
        <w:rPr>
          <w:rFonts w:ascii="Arial" w:hAnsi="Arial" w:cs="Arial"/>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5595A626" w14:textId="77777777" w:rsidR="00C6779D" w:rsidRPr="00513265" w:rsidRDefault="00C6779D" w:rsidP="000064A4">
      <w:pPr>
        <w:numPr>
          <w:ilvl w:val="0"/>
          <w:numId w:val="3"/>
        </w:numPr>
        <w:tabs>
          <w:tab w:val="clear" w:pos="360"/>
          <w:tab w:val="num" w:pos="284"/>
        </w:tabs>
        <w:spacing w:line="276" w:lineRule="auto"/>
        <w:ind w:left="284" w:right="-284" w:hanging="284"/>
        <w:rPr>
          <w:rFonts w:ascii="Arial" w:hAnsi="Arial" w:cs="Arial"/>
          <w:sz w:val="24"/>
          <w:szCs w:val="24"/>
        </w:rPr>
      </w:pPr>
      <w:r w:rsidRPr="00513265">
        <w:rPr>
          <w:rFonts w:ascii="Arial" w:hAnsi="Arial" w:cs="Arial"/>
          <w:sz w:val="24"/>
          <w:szCs w:val="24"/>
        </w:rPr>
        <w:t xml:space="preserve">Zamawiający udostępnia dane osobowe, o których mowa w art. 10 rozporządzenia Parlamentu Europejskiego i Rady (UE) 2016/679 z dnia 27 kwietnia 2016 r. </w:t>
      </w:r>
      <w:r w:rsidR="006C24ED" w:rsidRPr="00513265">
        <w:rPr>
          <w:rFonts w:ascii="Arial" w:hAnsi="Arial" w:cs="Arial"/>
          <w:sz w:val="24"/>
          <w:szCs w:val="24"/>
        </w:rPr>
        <w:br/>
      </w:r>
      <w:r w:rsidRPr="00513265">
        <w:rPr>
          <w:rFonts w:ascii="Arial" w:hAnsi="Arial" w:cs="Arial"/>
          <w:sz w:val="24"/>
          <w:szCs w:val="24"/>
        </w:rPr>
        <w:t xml:space="preserve">w sprawie ochrony osób fizycznych w związku z przetwarzaniem danych osobowych i w sprawie swobodnego przepływu takich danych oraz uchylenia dyrektywy 95/46/WE (ogólne rozporządzenie o ochronie danych) (Dz. Urz. UE L 119 </w:t>
      </w:r>
      <w:r w:rsidR="00EC0070" w:rsidRPr="00513265">
        <w:rPr>
          <w:rFonts w:ascii="Arial" w:hAnsi="Arial" w:cs="Arial"/>
          <w:sz w:val="24"/>
          <w:szCs w:val="24"/>
        </w:rPr>
        <w:br/>
      </w:r>
      <w:r w:rsidRPr="00513265">
        <w:rPr>
          <w:rFonts w:ascii="Arial" w:hAnsi="Arial" w:cs="Arial"/>
          <w:sz w:val="24"/>
          <w:szCs w:val="24"/>
        </w:rPr>
        <w:t xml:space="preserve">z 04.05.2016, str. 1, z </w:t>
      </w:r>
      <w:proofErr w:type="spellStart"/>
      <w:r w:rsidRPr="00513265">
        <w:rPr>
          <w:rFonts w:ascii="Arial" w:hAnsi="Arial" w:cs="Arial"/>
          <w:sz w:val="24"/>
          <w:szCs w:val="24"/>
        </w:rPr>
        <w:t>późn</w:t>
      </w:r>
      <w:proofErr w:type="spellEnd"/>
      <w:r w:rsidRPr="00513265">
        <w:rPr>
          <w:rFonts w:ascii="Arial" w:hAnsi="Arial" w:cs="Arial"/>
          <w:sz w:val="24"/>
          <w:szCs w:val="24"/>
        </w:rPr>
        <w:t>. zm.), zwanego dalej "RODO", w celu umożliwienia korzystania za środków ochrony prawnej, o których mowa w ustawie, do upływu terminu na ich wniesienie.</w:t>
      </w:r>
    </w:p>
    <w:p w14:paraId="6913EE06" w14:textId="77777777" w:rsidR="00EF2096" w:rsidRPr="00987BBF" w:rsidRDefault="00C6779D" w:rsidP="000064A4">
      <w:pPr>
        <w:numPr>
          <w:ilvl w:val="0"/>
          <w:numId w:val="3"/>
        </w:numPr>
        <w:tabs>
          <w:tab w:val="clear" w:pos="360"/>
          <w:tab w:val="num" w:pos="142"/>
        </w:tabs>
        <w:spacing w:line="276" w:lineRule="auto"/>
        <w:ind w:left="284" w:right="-284" w:hanging="284"/>
        <w:rPr>
          <w:rFonts w:ascii="Arial" w:hAnsi="Arial" w:cs="Arial"/>
          <w:sz w:val="24"/>
          <w:szCs w:val="24"/>
        </w:rPr>
      </w:pPr>
      <w:r w:rsidRPr="00987BBF">
        <w:rPr>
          <w:rFonts w:ascii="Arial" w:hAnsi="Arial" w:cs="Arial"/>
          <w:sz w:val="24"/>
          <w:szCs w:val="24"/>
        </w:rPr>
        <w:t xml:space="preserve">Zgodnie z art. 13 ust. 1 i 2 RODO, zamawiający informuje, że: </w:t>
      </w:r>
    </w:p>
    <w:p w14:paraId="3C9F3D70" w14:textId="77777777" w:rsidR="00EF2096" w:rsidRPr="00987BBF" w:rsidRDefault="00EF2096"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 xml:space="preserve">administratorem a w przypadku zamówień współfinansowanych ze środków UE (jeżeli dotyczy) również podmiotem przetwarzającym wszelkie dane osobowe osób fizycznych związanych z niniejszym postępowaniem jest </w:t>
      </w:r>
      <w:r w:rsidR="009636DE" w:rsidRPr="00987BBF">
        <w:rPr>
          <w:rFonts w:ascii="Arial" w:hAnsi="Arial" w:cs="Arial"/>
        </w:rPr>
        <w:t>Gmina Miasto Szczecin – Dom Pomocy Społecznej Dom Kombatanta i Pioniera Ziemi Szczecińskiej,</w:t>
      </w:r>
    </w:p>
    <w:p w14:paraId="4404C2AF" w14:textId="77777777" w:rsidR="00C6779D" w:rsidRPr="00987BBF" w:rsidRDefault="00EF2096" w:rsidP="000064A4">
      <w:pPr>
        <w:pStyle w:val="NormalnyWeb"/>
        <w:numPr>
          <w:ilvl w:val="4"/>
          <w:numId w:val="1"/>
        </w:numPr>
        <w:spacing w:before="0" w:beforeAutospacing="0" w:after="0" w:afterAutospacing="0" w:line="276" w:lineRule="auto"/>
        <w:ind w:left="709" w:right="-284" w:hanging="425"/>
        <w:rPr>
          <w:rFonts w:ascii="Arial" w:hAnsi="Arial" w:cs="Arial"/>
          <w:lang w:val="en-US"/>
        </w:rPr>
      </w:pPr>
      <w:r w:rsidRPr="00987BBF">
        <w:rPr>
          <w:rFonts w:ascii="Arial" w:hAnsi="Arial" w:cs="Arial"/>
        </w:rPr>
        <w:t>kontakt do inspektora ochrony danych osobow</w:t>
      </w:r>
      <w:r w:rsidR="0039580C" w:rsidRPr="00987BBF">
        <w:rPr>
          <w:rFonts w:ascii="Arial" w:hAnsi="Arial" w:cs="Arial"/>
        </w:rPr>
        <w:t xml:space="preserve">ych: </w:t>
      </w:r>
      <w:r w:rsidR="009636DE" w:rsidRPr="00987BBF">
        <w:rPr>
          <w:rFonts w:ascii="Arial" w:hAnsi="Arial" w:cs="Arial"/>
        </w:rPr>
        <w:t xml:space="preserve">tel. </w:t>
      </w:r>
      <w:r w:rsidR="009636DE" w:rsidRPr="00987BBF">
        <w:rPr>
          <w:rFonts w:ascii="Arial" w:hAnsi="Arial" w:cs="Arial"/>
          <w:lang w:val="en-US"/>
        </w:rPr>
        <w:t xml:space="preserve">(091) 432 77 12 </w:t>
      </w:r>
      <w:proofErr w:type="spellStart"/>
      <w:r w:rsidR="009636DE" w:rsidRPr="00987BBF">
        <w:rPr>
          <w:rFonts w:ascii="Arial" w:hAnsi="Arial" w:cs="Arial"/>
          <w:lang w:val="en-US"/>
        </w:rPr>
        <w:t>wew</w:t>
      </w:r>
      <w:proofErr w:type="spellEnd"/>
      <w:r w:rsidR="009636DE" w:rsidRPr="00987BBF">
        <w:rPr>
          <w:rFonts w:ascii="Arial" w:hAnsi="Arial" w:cs="Arial"/>
          <w:lang w:val="en-US"/>
        </w:rPr>
        <w:t xml:space="preserve">. 101, </w:t>
      </w:r>
      <w:proofErr w:type="spellStart"/>
      <w:r w:rsidR="009636DE" w:rsidRPr="00987BBF">
        <w:rPr>
          <w:rFonts w:ascii="Arial" w:hAnsi="Arial" w:cs="Arial"/>
          <w:lang w:val="en-US"/>
        </w:rPr>
        <w:t>adres</w:t>
      </w:r>
      <w:proofErr w:type="spellEnd"/>
      <w:r w:rsidR="009636DE" w:rsidRPr="00987BBF">
        <w:rPr>
          <w:rFonts w:ascii="Arial" w:hAnsi="Arial" w:cs="Arial"/>
          <w:lang w:val="en-US"/>
        </w:rPr>
        <w:t xml:space="preserve"> e-mail: </w:t>
      </w:r>
      <w:hyperlink r:id="rId10" w:history="1">
        <w:r w:rsidR="009636DE" w:rsidRPr="00987BBF">
          <w:rPr>
            <w:rStyle w:val="Hipercze"/>
            <w:rFonts w:ascii="Arial" w:hAnsi="Arial" w:cs="Arial"/>
            <w:color w:val="auto"/>
            <w:lang w:val="en-US"/>
          </w:rPr>
          <w:t>iod@dpsromera.szczecin.pl</w:t>
        </w:r>
      </w:hyperlink>
    </w:p>
    <w:p w14:paraId="05AD9AFB"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 xml:space="preserve">dane osobowe przetwarzane będą na podstawie art. 6 ust. 1 lit. c RODO </w:t>
      </w:r>
      <w:r w:rsidR="00CD21D9" w:rsidRPr="00987BBF">
        <w:rPr>
          <w:rFonts w:ascii="Arial" w:hAnsi="Arial" w:cs="Arial"/>
        </w:rPr>
        <w:br/>
      </w:r>
      <w:r w:rsidRPr="00987BBF">
        <w:rPr>
          <w:rFonts w:ascii="Arial" w:hAnsi="Arial" w:cs="Arial"/>
        </w:rPr>
        <w:t>w celu związanym z postępowaniem o udzielenie niniejszego zamówienia,</w:t>
      </w:r>
    </w:p>
    <w:p w14:paraId="701F35C5"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odbiorcami ww. danych osobowych będą osoby lub podmioty, którym udostępniona zostanie dokumentacja postępowania w oparciu o art. 18 oraz art. 74 ustawy oraz umowy dofinansowania (jeżeli dotyczy),</w:t>
      </w:r>
    </w:p>
    <w:p w14:paraId="785EB54F"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ww. dane osobowe będą przechowywane odpowiednio:</w:t>
      </w:r>
    </w:p>
    <w:p w14:paraId="645E8385" w14:textId="77777777" w:rsidR="00C6779D" w:rsidRPr="00987BBF" w:rsidRDefault="00C6779D" w:rsidP="000064A4">
      <w:pPr>
        <w:pStyle w:val="NormalnyWeb"/>
        <w:spacing w:before="0" w:beforeAutospacing="0" w:after="0" w:afterAutospacing="0" w:line="276" w:lineRule="auto"/>
        <w:ind w:left="709" w:right="-284"/>
        <w:rPr>
          <w:rFonts w:ascii="Arial" w:hAnsi="Arial" w:cs="Arial"/>
        </w:rPr>
      </w:pPr>
      <w:r w:rsidRPr="00987BBF">
        <w:rPr>
          <w:rFonts w:ascii="Arial" w:hAnsi="Arial" w:cs="Arial"/>
        </w:rPr>
        <w:t xml:space="preserve">- przez okres 4 lat od dnia zakończenia postępowania o udzielenie zamówienia publicznego albo przez cały okres obowiązywania umowy </w:t>
      </w:r>
      <w:r w:rsidR="006C24ED" w:rsidRPr="00987BBF">
        <w:rPr>
          <w:rFonts w:ascii="Arial" w:hAnsi="Arial" w:cs="Arial"/>
        </w:rPr>
        <w:br/>
      </w:r>
      <w:r w:rsidRPr="00987BBF">
        <w:rPr>
          <w:rFonts w:ascii="Arial" w:hAnsi="Arial" w:cs="Arial"/>
        </w:rPr>
        <w:t xml:space="preserve">w sprawie zamówienia publicznego - jeżeli okres obowiązywania umowy przekracza 4 lata;  </w:t>
      </w:r>
    </w:p>
    <w:p w14:paraId="18E86DD8" w14:textId="77777777" w:rsidR="00C6779D" w:rsidRPr="00987BBF" w:rsidRDefault="00C6779D" w:rsidP="000064A4">
      <w:pPr>
        <w:pStyle w:val="NormalnyWeb"/>
        <w:spacing w:before="0" w:beforeAutospacing="0" w:after="0" w:afterAutospacing="0" w:line="276" w:lineRule="auto"/>
        <w:ind w:left="709" w:right="-284"/>
        <w:rPr>
          <w:rFonts w:ascii="Arial" w:hAnsi="Arial" w:cs="Arial"/>
        </w:rPr>
      </w:pPr>
      <w:r w:rsidRPr="00987BBF">
        <w:rPr>
          <w:rFonts w:ascii="Arial" w:hAnsi="Arial" w:cs="Arial"/>
        </w:rPr>
        <w:t xml:space="preserve">- przez okres,  o którym mowa w art. 125 ust. 4 lit. d) w zw. z art. 140 rozporządzenia Parlamentu Europejskiego nr 1303/2013 z dnia 17.12.2013 r. </w:t>
      </w:r>
      <w:r w:rsidR="003074A2" w:rsidRPr="00987BBF">
        <w:rPr>
          <w:rFonts w:ascii="Arial" w:hAnsi="Arial" w:cs="Arial"/>
        </w:rPr>
        <w:br/>
      </w:r>
      <w:r w:rsidRPr="00987BBF">
        <w:rPr>
          <w:rFonts w:ascii="Arial" w:hAnsi="Arial" w:cs="Arial"/>
        </w:rPr>
        <w:t>w przypadku zamówień współfinansowanych ze środków UE;</w:t>
      </w:r>
    </w:p>
    <w:p w14:paraId="27CAB9DB" w14:textId="77777777" w:rsidR="00C6779D" w:rsidRPr="00987BBF" w:rsidRDefault="00C6779D" w:rsidP="000064A4">
      <w:pPr>
        <w:pStyle w:val="NormalnyWeb"/>
        <w:spacing w:before="0" w:beforeAutospacing="0" w:after="0" w:afterAutospacing="0" w:line="276" w:lineRule="auto"/>
        <w:ind w:left="709" w:right="-284"/>
        <w:rPr>
          <w:rFonts w:ascii="Arial" w:hAnsi="Arial" w:cs="Arial"/>
        </w:rPr>
      </w:pPr>
      <w:r w:rsidRPr="00987BBF">
        <w:rPr>
          <w:rFonts w:ascii="Arial" w:hAnsi="Arial" w:cs="Arial"/>
        </w:rPr>
        <w:t xml:space="preserve">- do czasu przeprowadzania archiwizacji dokumentacji - w zakresie określonym w przepisach o archiwizacji, </w:t>
      </w:r>
    </w:p>
    <w:p w14:paraId="2748DDDA"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 xml:space="preserve">obowiązek podania danych osobowych  jest wymogiem ustawowym określonym  w przepisach ustawy, związanym z udziałem w postępowaniu </w:t>
      </w:r>
      <w:r w:rsidR="00F22380" w:rsidRPr="00987BBF">
        <w:rPr>
          <w:rFonts w:ascii="Arial" w:hAnsi="Arial" w:cs="Arial"/>
        </w:rPr>
        <w:br/>
      </w:r>
      <w:r w:rsidRPr="00987BBF">
        <w:rPr>
          <w:rFonts w:ascii="Arial" w:hAnsi="Arial" w:cs="Arial"/>
        </w:rPr>
        <w:t>o udzielenie zamówienia publicznego; konsekwencje niepodania określonych danych wynikają z ustawy,</w:t>
      </w:r>
    </w:p>
    <w:p w14:paraId="3173BF20"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 xml:space="preserve">w odniesieniu do danych osobowych decyzje nie będą podejmowane </w:t>
      </w:r>
      <w:r w:rsidR="00CE471E" w:rsidRPr="00987BBF">
        <w:rPr>
          <w:rFonts w:ascii="Arial" w:hAnsi="Arial" w:cs="Arial"/>
        </w:rPr>
        <w:br/>
      </w:r>
      <w:r w:rsidRPr="00987BBF">
        <w:rPr>
          <w:rFonts w:ascii="Arial" w:hAnsi="Arial" w:cs="Arial"/>
        </w:rPr>
        <w:t>w sposób zautomatyzowany, stosownie do art. 22 RODO,</w:t>
      </w:r>
    </w:p>
    <w:p w14:paraId="4077FAAD"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osoba fizyczna, której dane osobowe dotyczą posiada:</w:t>
      </w:r>
    </w:p>
    <w:p w14:paraId="55D8A6B2" w14:textId="77777777" w:rsidR="00C6779D" w:rsidRPr="00987BBF" w:rsidRDefault="00C6779D" w:rsidP="000064A4">
      <w:pPr>
        <w:pStyle w:val="NormalnyWeb"/>
        <w:spacing w:before="0" w:beforeAutospacing="0" w:after="0" w:afterAutospacing="0" w:line="276" w:lineRule="auto"/>
        <w:ind w:left="993" w:right="-284" w:hanging="284"/>
        <w:rPr>
          <w:rFonts w:ascii="Arial" w:hAnsi="Arial" w:cs="Arial"/>
        </w:rPr>
      </w:pPr>
      <w:r w:rsidRPr="00987BBF">
        <w:rPr>
          <w:rFonts w:ascii="Arial" w:hAnsi="Arial" w:cs="Arial"/>
        </w:rPr>
        <w:lastRenderedPageBreak/>
        <w:t>a) na podstawie art. 15 RODO prawo dostępu do ww. danych osobowych.</w:t>
      </w:r>
      <w:r w:rsidR="00F24F0E" w:rsidRPr="00987BBF">
        <w:rPr>
          <w:rFonts w:ascii="Arial" w:hAnsi="Arial" w:cs="Arial"/>
        </w:rPr>
        <w:br/>
      </w:r>
      <w:r w:rsidRPr="00987BBF">
        <w:rPr>
          <w:rFonts w:ascii="Arial" w:hAnsi="Arial" w:cs="Arial"/>
        </w:rPr>
        <w:t xml:space="preserve">W przypadku korzystania przez osobę, której dane osobowe </w:t>
      </w:r>
      <w:r w:rsidR="001C19F1" w:rsidRPr="00987BBF">
        <w:rPr>
          <w:rFonts w:ascii="Arial" w:hAnsi="Arial" w:cs="Arial"/>
        </w:rPr>
        <w:br/>
      </w:r>
      <w:r w:rsidRPr="00987BBF">
        <w:rPr>
          <w:rFonts w:ascii="Arial" w:hAnsi="Arial" w:cs="Arial"/>
        </w:rPr>
        <w:t xml:space="preserve">są przetwarzane przez zamawiającego, z uprawnienia o którym mowa </w:t>
      </w:r>
      <w:r w:rsidR="001C19F1" w:rsidRPr="00987BBF">
        <w:rPr>
          <w:rFonts w:ascii="Arial" w:hAnsi="Arial" w:cs="Arial"/>
        </w:rPr>
        <w:br/>
      </w:r>
      <w:r w:rsidRPr="00987BBF">
        <w:rPr>
          <w:rFonts w:ascii="Arial" w:hAnsi="Arial" w:cs="Arial"/>
        </w:rPr>
        <w:t>w art. 15 ust. 1-3 RODO, zamawiający może żądać od osoby, występującej</w:t>
      </w:r>
      <w:r w:rsidR="00F24F0E" w:rsidRPr="00987BBF">
        <w:rPr>
          <w:rFonts w:ascii="Arial" w:hAnsi="Arial" w:cs="Arial"/>
        </w:rPr>
        <w:br/>
      </w:r>
      <w:r w:rsidRPr="00987BBF">
        <w:rPr>
          <w:rFonts w:ascii="Arial" w:hAnsi="Arial" w:cs="Arial"/>
        </w:rPr>
        <w:t xml:space="preserve">z żądaniem wskazania dodatkowych informacji, mających na celu sprecyzowanie nazwy lub daty zakończonego postępowania o udzielenie zamówienia; </w:t>
      </w:r>
    </w:p>
    <w:p w14:paraId="737FF16C" w14:textId="77777777" w:rsidR="00C6779D" w:rsidRPr="00987BBF" w:rsidRDefault="00C6779D" w:rsidP="000064A4">
      <w:pPr>
        <w:pStyle w:val="NormalnyWeb"/>
        <w:spacing w:before="0" w:beforeAutospacing="0" w:after="0" w:afterAutospacing="0" w:line="276" w:lineRule="auto"/>
        <w:ind w:left="993" w:right="-284" w:hanging="284"/>
        <w:rPr>
          <w:rFonts w:ascii="Arial" w:hAnsi="Arial" w:cs="Arial"/>
        </w:rPr>
      </w:pPr>
      <w:r w:rsidRPr="00987BBF">
        <w:rPr>
          <w:rFonts w:ascii="Arial" w:hAnsi="Arial" w:cs="Arial"/>
        </w:rPr>
        <w:t>b)</w:t>
      </w:r>
      <w:r w:rsidRPr="00987BBF">
        <w:rPr>
          <w:rFonts w:ascii="Arial" w:hAnsi="Arial" w:cs="Arial"/>
        </w:rPr>
        <w:tab/>
        <w:t xml:space="preserve">na podstawie art. 16 RODO prawo do sprostowania ww. danych osobowych (skorzystanie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 </w:t>
      </w:r>
    </w:p>
    <w:p w14:paraId="0E5DB89E" w14:textId="77777777" w:rsidR="00C6779D" w:rsidRPr="00987BBF" w:rsidRDefault="00C6779D" w:rsidP="000064A4">
      <w:pPr>
        <w:pStyle w:val="NormalnyWeb"/>
        <w:spacing w:before="0" w:beforeAutospacing="0" w:after="0" w:afterAutospacing="0" w:line="276" w:lineRule="auto"/>
        <w:ind w:left="993" w:right="-284" w:hanging="284"/>
        <w:rPr>
          <w:rFonts w:ascii="Arial" w:hAnsi="Arial" w:cs="Arial"/>
        </w:rPr>
      </w:pPr>
      <w:r w:rsidRPr="00987BBF">
        <w:rPr>
          <w:rFonts w:ascii="Arial" w:hAnsi="Arial" w:cs="Arial"/>
        </w:rPr>
        <w:t>c)</w:t>
      </w:r>
      <w:r w:rsidRPr="00987BBF">
        <w:rPr>
          <w:rFonts w:ascii="Arial" w:hAnsi="Arial" w:cs="Arial"/>
        </w:rPr>
        <w:tab/>
        <w:t xml:space="preserve">na podstawie art. 18 RODO prawo żądania od administratora ograniczenia przetwarzania danych osobowych. Zgłoszenie żądania ograniczenia przetwarzania nie ogranicza przetwarzania danych osobowych do czasu zakończenia postępowania. W przypadku, gdy wniesienie żądania dotyczącego prawa, o którym mowa w art. 18 ust. 1 RODO, spowoduje ograniczenie przetwarzania danych zawartych w protokole postępowania lub załącznikach do tego protokołu, od dnia zakończenia postępowania </w:t>
      </w:r>
      <w:r w:rsidR="002433AB" w:rsidRPr="00987BBF">
        <w:rPr>
          <w:rFonts w:ascii="Arial" w:hAnsi="Arial" w:cs="Arial"/>
        </w:rPr>
        <w:br/>
      </w:r>
      <w:r w:rsidRPr="00987BBF">
        <w:rPr>
          <w:rFonts w:ascii="Arial" w:hAnsi="Arial" w:cs="Arial"/>
        </w:rPr>
        <w:t xml:space="preserve">o udzielenie zamówienia zamawiający nie udostępnia tych danych, chyba, że zachodzą przesłanki, o których mowa w art. 18 ust. 2 RODO; </w:t>
      </w:r>
    </w:p>
    <w:p w14:paraId="3C804CF5" w14:textId="77777777" w:rsidR="00C6779D" w:rsidRPr="00987BBF" w:rsidRDefault="00C6779D" w:rsidP="000064A4">
      <w:pPr>
        <w:pStyle w:val="NormalnyWeb"/>
        <w:spacing w:before="0" w:beforeAutospacing="0" w:after="0" w:afterAutospacing="0" w:line="276" w:lineRule="auto"/>
        <w:ind w:left="993" w:right="-284" w:hanging="284"/>
        <w:rPr>
          <w:rFonts w:ascii="Arial" w:hAnsi="Arial" w:cs="Arial"/>
        </w:rPr>
      </w:pPr>
      <w:r w:rsidRPr="00987BBF">
        <w:rPr>
          <w:rFonts w:ascii="Arial" w:hAnsi="Arial" w:cs="Arial"/>
        </w:rPr>
        <w:t>d) prawo do wniesienia skargi do Prezesa Urzędu Ochrony Danych Osobowych, gdy  przetwarzanie danych osobowych narusza przepisy RODO,</w:t>
      </w:r>
    </w:p>
    <w:p w14:paraId="21151864" w14:textId="77777777" w:rsidR="00C6779D" w:rsidRPr="00987BBF" w:rsidRDefault="00C6779D" w:rsidP="000064A4">
      <w:pPr>
        <w:pStyle w:val="NormalnyWeb"/>
        <w:numPr>
          <w:ilvl w:val="4"/>
          <w:numId w:val="1"/>
        </w:numPr>
        <w:spacing w:before="0" w:beforeAutospacing="0" w:after="0" w:afterAutospacing="0" w:line="276" w:lineRule="auto"/>
        <w:ind w:left="709" w:right="-284" w:hanging="425"/>
        <w:rPr>
          <w:rFonts w:ascii="Arial" w:hAnsi="Arial" w:cs="Arial"/>
        </w:rPr>
      </w:pPr>
      <w:r w:rsidRPr="00987BBF">
        <w:rPr>
          <w:rFonts w:ascii="Arial" w:hAnsi="Arial" w:cs="Arial"/>
        </w:rPr>
        <w:t>osobie fizycznej, której dane osobowe dotyczą nie przysługuje:</w:t>
      </w:r>
    </w:p>
    <w:p w14:paraId="41556F72" w14:textId="77777777" w:rsidR="00C6779D" w:rsidRPr="00987BBF" w:rsidRDefault="00C6779D" w:rsidP="000064A4">
      <w:pPr>
        <w:pStyle w:val="NormalnyWeb"/>
        <w:spacing w:before="0" w:beforeAutospacing="0" w:after="0" w:afterAutospacing="0" w:line="276" w:lineRule="auto"/>
        <w:ind w:left="993" w:right="-284" w:hanging="284"/>
        <w:rPr>
          <w:rFonts w:ascii="Arial" w:hAnsi="Arial" w:cs="Arial"/>
        </w:rPr>
      </w:pPr>
      <w:r w:rsidRPr="00987BBF">
        <w:rPr>
          <w:rFonts w:ascii="Arial" w:hAnsi="Arial" w:cs="Arial"/>
        </w:rPr>
        <w:t>a)</w:t>
      </w:r>
      <w:r w:rsidRPr="00987BBF">
        <w:rPr>
          <w:rFonts w:ascii="Arial" w:hAnsi="Arial" w:cs="Arial"/>
        </w:rPr>
        <w:tab/>
        <w:t>w związku z art. 17 ust. 3 lit. b, d lub e RODO prawo do usunięcia danych osobowych;</w:t>
      </w:r>
    </w:p>
    <w:p w14:paraId="05A14E52" w14:textId="77777777" w:rsidR="00C6779D" w:rsidRPr="00987BBF" w:rsidRDefault="00C6779D" w:rsidP="000064A4">
      <w:pPr>
        <w:pStyle w:val="NormalnyWeb"/>
        <w:spacing w:before="0" w:beforeAutospacing="0" w:after="0" w:afterAutospacing="0" w:line="276" w:lineRule="auto"/>
        <w:ind w:left="993" w:right="-284" w:hanging="284"/>
        <w:rPr>
          <w:rFonts w:ascii="Arial" w:hAnsi="Arial" w:cs="Arial"/>
        </w:rPr>
      </w:pPr>
      <w:r w:rsidRPr="00987BBF">
        <w:rPr>
          <w:rFonts w:ascii="Arial" w:hAnsi="Arial" w:cs="Arial"/>
        </w:rPr>
        <w:t>b)</w:t>
      </w:r>
      <w:r w:rsidRPr="00987BBF">
        <w:rPr>
          <w:rFonts w:ascii="Arial" w:hAnsi="Arial" w:cs="Arial"/>
        </w:rPr>
        <w:tab/>
        <w:t xml:space="preserve">prawo do przenoszenia danych osobowych, o którym mowa w art. 20 RODO; </w:t>
      </w:r>
    </w:p>
    <w:p w14:paraId="18465477" w14:textId="77777777" w:rsidR="00C6779D" w:rsidRPr="00987BBF" w:rsidRDefault="00C6779D" w:rsidP="000064A4">
      <w:pPr>
        <w:spacing w:line="276" w:lineRule="auto"/>
        <w:ind w:left="993" w:right="-284" w:hanging="284"/>
        <w:rPr>
          <w:rFonts w:ascii="Arial" w:hAnsi="Arial" w:cs="Arial"/>
          <w:sz w:val="24"/>
          <w:szCs w:val="24"/>
        </w:rPr>
      </w:pPr>
      <w:r w:rsidRPr="00987BBF">
        <w:rPr>
          <w:rFonts w:ascii="Arial" w:hAnsi="Arial" w:cs="Arial"/>
          <w:sz w:val="24"/>
          <w:szCs w:val="24"/>
        </w:rPr>
        <w:t>c)</w:t>
      </w:r>
      <w:r w:rsidRPr="00987BBF">
        <w:rPr>
          <w:rFonts w:ascii="Arial" w:hAnsi="Arial" w:cs="Arial"/>
          <w:sz w:val="24"/>
          <w:szCs w:val="24"/>
        </w:rPr>
        <w:tab/>
        <w:t>na podstawie art. 21 RODO prawo sprzeciwu, wobec przetwarzania danych osobowych, gdyż podstawą prawną przetwarzania danych osobowych jest art. 6 ust. 1 lit. c RODO.</w:t>
      </w:r>
    </w:p>
    <w:p w14:paraId="5D23274E" w14:textId="77777777" w:rsidR="00966EED" w:rsidRPr="005B5E65" w:rsidRDefault="00966EED" w:rsidP="000064A4">
      <w:pPr>
        <w:spacing w:line="276" w:lineRule="auto"/>
        <w:ind w:left="993" w:right="-284" w:hanging="284"/>
        <w:rPr>
          <w:rFonts w:ascii="Arial" w:hAnsi="Arial" w:cs="Arial"/>
          <w:color w:val="FF0000"/>
          <w:sz w:val="24"/>
          <w:szCs w:val="24"/>
        </w:rPr>
      </w:pPr>
    </w:p>
    <w:p w14:paraId="28A7BF84" w14:textId="77777777" w:rsidR="0060016F" w:rsidRPr="00987BBF"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987BBF">
        <w:rPr>
          <w:rFonts w:ascii="Arial" w:hAnsi="Arial" w:cs="Arial"/>
          <w:sz w:val="24"/>
          <w:szCs w:val="24"/>
        </w:rPr>
        <w:t xml:space="preserve">ROZDZIAŁ V Warunki udziału w postępowaniu. </w:t>
      </w:r>
      <w:r w:rsidR="00F87282" w:rsidRPr="00987BBF">
        <w:rPr>
          <w:rFonts w:ascii="Arial" w:hAnsi="Arial" w:cs="Arial"/>
          <w:sz w:val="24"/>
          <w:szCs w:val="24"/>
        </w:rPr>
        <w:t>Podstawy wykluczenia.</w:t>
      </w:r>
    </w:p>
    <w:p w14:paraId="466AFF2C" w14:textId="77777777" w:rsidR="0060016F" w:rsidRPr="00987BBF" w:rsidRDefault="0060016F" w:rsidP="000064A4">
      <w:pPr>
        <w:spacing w:line="276" w:lineRule="auto"/>
        <w:ind w:right="-284"/>
        <w:rPr>
          <w:rFonts w:ascii="Arial" w:hAnsi="Arial" w:cs="Arial"/>
          <w:sz w:val="24"/>
          <w:szCs w:val="24"/>
        </w:rPr>
      </w:pPr>
    </w:p>
    <w:p w14:paraId="11CC1B1F" w14:textId="77777777" w:rsidR="00966EED" w:rsidRPr="00987BBF" w:rsidRDefault="00966EED" w:rsidP="000064A4">
      <w:pPr>
        <w:numPr>
          <w:ilvl w:val="0"/>
          <w:numId w:val="4"/>
        </w:numPr>
        <w:tabs>
          <w:tab w:val="num" w:pos="284"/>
          <w:tab w:val="left" w:pos="567"/>
        </w:tabs>
        <w:spacing w:line="276" w:lineRule="auto"/>
        <w:ind w:left="284" w:right="-284" w:hanging="284"/>
        <w:rPr>
          <w:rFonts w:ascii="Arial" w:hAnsi="Arial" w:cs="Arial"/>
          <w:b/>
          <w:sz w:val="24"/>
          <w:szCs w:val="24"/>
        </w:rPr>
      </w:pPr>
      <w:r w:rsidRPr="00987BBF">
        <w:rPr>
          <w:rFonts w:ascii="Arial" w:hAnsi="Arial" w:cs="Arial"/>
          <w:b/>
          <w:sz w:val="24"/>
          <w:szCs w:val="24"/>
        </w:rPr>
        <w:t xml:space="preserve">Zamawiający nie określa dla niniejszego postępowania warunków udziału </w:t>
      </w:r>
      <w:r w:rsidRPr="00987BBF">
        <w:rPr>
          <w:rFonts w:ascii="Arial" w:hAnsi="Arial" w:cs="Arial"/>
          <w:b/>
          <w:sz w:val="24"/>
          <w:szCs w:val="24"/>
        </w:rPr>
        <w:br/>
        <w:t>w postępowaniu.</w:t>
      </w:r>
    </w:p>
    <w:p w14:paraId="5E392976" w14:textId="77777777" w:rsidR="00A13C46" w:rsidRPr="00987BBF" w:rsidRDefault="00100245" w:rsidP="000064A4">
      <w:pPr>
        <w:numPr>
          <w:ilvl w:val="0"/>
          <w:numId w:val="4"/>
        </w:numPr>
        <w:tabs>
          <w:tab w:val="num" w:pos="284"/>
          <w:tab w:val="left" w:pos="567"/>
        </w:tabs>
        <w:spacing w:line="276" w:lineRule="auto"/>
        <w:ind w:left="284" w:right="-284" w:hanging="284"/>
        <w:rPr>
          <w:rFonts w:ascii="Arial" w:hAnsi="Arial" w:cs="Arial"/>
          <w:sz w:val="24"/>
          <w:szCs w:val="24"/>
        </w:rPr>
      </w:pPr>
      <w:r w:rsidRPr="00987BBF">
        <w:rPr>
          <w:rFonts w:ascii="Arial" w:hAnsi="Arial" w:cs="Arial"/>
          <w:sz w:val="24"/>
          <w:szCs w:val="24"/>
        </w:rPr>
        <w:t>O</w:t>
      </w:r>
      <w:r w:rsidR="00A13C46" w:rsidRPr="00987BBF">
        <w:rPr>
          <w:rFonts w:ascii="Arial" w:hAnsi="Arial" w:cs="Arial"/>
          <w:sz w:val="24"/>
          <w:szCs w:val="24"/>
        </w:rPr>
        <w:t xml:space="preserve"> udzielenie zamówienia może się ubiegać wykonawca, </w:t>
      </w:r>
      <w:r w:rsidR="00961272" w:rsidRPr="00987BBF">
        <w:rPr>
          <w:rFonts w:ascii="Arial" w:hAnsi="Arial" w:cs="Arial"/>
          <w:sz w:val="24"/>
          <w:szCs w:val="24"/>
        </w:rPr>
        <w:t>w stosunku do którego nie zachodzą podstawy wykluczenia z postępowania w sytuacjach określonych</w:t>
      </w:r>
      <w:r w:rsidR="00961272" w:rsidRPr="00987BBF">
        <w:rPr>
          <w:rFonts w:ascii="Arial" w:hAnsi="Arial" w:cs="Arial"/>
          <w:sz w:val="24"/>
          <w:szCs w:val="24"/>
        </w:rPr>
        <w:br/>
        <w:t xml:space="preserve">w załączniku nr </w:t>
      </w:r>
      <w:r w:rsidR="00F8345E" w:rsidRPr="00987BBF">
        <w:rPr>
          <w:rFonts w:ascii="Arial" w:hAnsi="Arial" w:cs="Arial"/>
          <w:sz w:val="24"/>
          <w:szCs w:val="24"/>
        </w:rPr>
        <w:t>2</w:t>
      </w:r>
      <w:r w:rsidR="00A13C46" w:rsidRPr="00987BBF">
        <w:rPr>
          <w:rFonts w:ascii="Arial" w:hAnsi="Arial" w:cs="Arial"/>
          <w:bCs/>
          <w:sz w:val="24"/>
          <w:szCs w:val="24"/>
        </w:rPr>
        <w:t xml:space="preserve"> do SWZ. </w:t>
      </w:r>
    </w:p>
    <w:p w14:paraId="51F86C5B" w14:textId="77777777" w:rsidR="0060016F" w:rsidRPr="005B5E65" w:rsidRDefault="0060016F" w:rsidP="000064A4">
      <w:pPr>
        <w:pStyle w:val="Akapitzlist"/>
        <w:spacing w:after="0"/>
        <w:ind w:right="-284"/>
        <w:rPr>
          <w:rFonts w:ascii="Arial" w:hAnsi="Arial" w:cs="Arial"/>
          <w:color w:val="FF0000"/>
          <w:sz w:val="24"/>
          <w:szCs w:val="24"/>
        </w:rPr>
      </w:pPr>
    </w:p>
    <w:p w14:paraId="4261CCC1" w14:textId="77777777" w:rsidR="0060016F" w:rsidRPr="00987BBF" w:rsidRDefault="0060016F" w:rsidP="000064A4">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987BBF">
        <w:rPr>
          <w:rFonts w:ascii="Arial" w:hAnsi="Arial" w:cs="Arial"/>
          <w:b/>
          <w:sz w:val="24"/>
          <w:szCs w:val="24"/>
        </w:rPr>
        <w:t>ROZDZIAŁ VI Wymagane dokumenty</w:t>
      </w:r>
    </w:p>
    <w:p w14:paraId="3CF8DEF5" w14:textId="77777777" w:rsidR="0060016F" w:rsidRPr="00987BBF" w:rsidRDefault="0060016F" w:rsidP="000064A4">
      <w:pPr>
        <w:pStyle w:val="Akapitzlist"/>
        <w:spacing w:after="0"/>
        <w:ind w:right="-284"/>
        <w:rPr>
          <w:rFonts w:ascii="Arial" w:hAnsi="Arial" w:cs="Arial"/>
          <w:sz w:val="24"/>
          <w:szCs w:val="24"/>
        </w:rPr>
      </w:pPr>
    </w:p>
    <w:p w14:paraId="328E247D" w14:textId="77777777" w:rsidR="0060016F" w:rsidRPr="00987BBF" w:rsidRDefault="0060016F" w:rsidP="008149CD">
      <w:pPr>
        <w:numPr>
          <w:ilvl w:val="0"/>
          <w:numId w:val="47"/>
        </w:numPr>
        <w:tabs>
          <w:tab w:val="clear" w:pos="6456"/>
          <w:tab w:val="num" w:pos="284"/>
        </w:tabs>
        <w:spacing w:line="276" w:lineRule="auto"/>
        <w:ind w:left="284" w:right="-284" w:hanging="284"/>
        <w:rPr>
          <w:rFonts w:ascii="Arial" w:hAnsi="Arial" w:cs="Arial"/>
          <w:sz w:val="24"/>
          <w:szCs w:val="24"/>
        </w:rPr>
      </w:pPr>
      <w:r w:rsidRPr="00987BBF">
        <w:rPr>
          <w:rFonts w:ascii="Arial" w:hAnsi="Arial" w:cs="Arial"/>
          <w:b/>
          <w:sz w:val="24"/>
          <w:szCs w:val="24"/>
        </w:rPr>
        <w:t xml:space="preserve">Dokumenty wymagane przez zamawiającego, które należy złożyć </w:t>
      </w:r>
      <w:r w:rsidRPr="00987BBF">
        <w:rPr>
          <w:rFonts w:ascii="Arial" w:hAnsi="Arial" w:cs="Arial"/>
          <w:b/>
          <w:sz w:val="24"/>
          <w:szCs w:val="24"/>
          <w:u w:val="single"/>
        </w:rPr>
        <w:t>składając ofertę</w:t>
      </w:r>
      <w:r w:rsidRPr="00987BBF">
        <w:rPr>
          <w:rFonts w:ascii="Arial" w:hAnsi="Arial" w:cs="Arial"/>
          <w:b/>
          <w:sz w:val="24"/>
          <w:szCs w:val="24"/>
        </w:rPr>
        <w:t>:</w:t>
      </w:r>
    </w:p>
    <w:p w14:paraId="121A8DD4" w14:textId="77777777" w:rsidR="00AE2C58" w:rsidRPr="00987BBF" w:rsidRDefault="00AE2C58" w:rsidP="000064A4">
      <w:pPr>
        <w:numPr>
          <w:ilvl w:val="0"/>
          <w:numId w:val="10"/>
        </w:numPr>
        <w:tabs>
          <w:tab w:val="clear" w:pos="360"/>
          <w:tab w:val="num" w:pos="567"/>
        </w:tabs>
        <w:spacing w:line="276" w:lineRule="auto"/>
        <w:ind w:left="786" w:right="-284" w:hanging="502"/>
        <w:rPr>
          <w:rFonts w:ascii="Arial" w:hAnsi="Arial" w:cs="Arial"/>
          <w:sz w:val="24"/>
          <w:szCs w:val="24"/>
        </w:rPr>
      </w:pPr>
      <w:r w:rsidRPr="00987BBF">
        <w:rPr>
          <w:rFonts w:ascii="Arial" w:hAnsi="Arial" w:cs="Arial"/>
          <w:b/>
          <w:sz w:val="24"/>
          <w:szCs w:val="24"/>
        </w:rPr>
        <w:lastRenderedPageBreak/>
        <w:t xml:space="preserve">formularz oferty, </w:t>
      </w:r>
      <w:r w:rsidRPr="00987BBF">
        <w:rPr>
          <w:rFonts w:ascii="Arial" w:hAnsi="Arial" w:cs="Arial"/>
          <w:sz w:val="24"/>
          <w:szCs w:val="24"/>
        </w:rPr>
        <w:t xml:space="preserve">według wzoru stanowiącego </w:t>
      </w:r>
      <w:r w:rsidRPr="00987BBF">
        <w:rPr>
          <w:rFonts w:ascii="Arial" w:hAnsi="Arial" w:cs="Arial"/>
          <w:b/>
          <w:sz w:val="24"/>
          <w:szCs w:val="24"/>
        </w:rPr>
        <w:t xml:space="preserve">załącznik nr 1 </w:t>
      </w:r>
      <w:r w:rsidRPr="00987BBF">
        <w:rPr>
          <w:rFonts w:ascii="Arial" w:hAnsi="Arial" w:cs="Arial"/>
          <w:sz w:val="24"/>
          <w:szCs w:val="24"/>
        </w:rPr>
        <w:t>do SWZ;</w:t>
      </w:r>
    </w:p>
    <w:p w14:paraId="1FBFBD42" w14:textId="63A46D0E" w:rsidR="002A180C" w:rsidRPr="00987BBF" w:rsidRDefault="002A180C" w:rsidP="000064A4">
      <w:pPr>
        <w:numPr>
          <w:ilvl w:val="0"/>
          <w:numId w:val="10"/>
        </w:numPr>
        <w:tabs>
          <w:tab w:val="clear" w:pos="360"/>
          <w:tab w:val="num" w:pos="567"/>
        </w:tabs>
        <w:spacing w:line="276" w:lineRule="auto"/>
        <w:ind w:left="567" w:right="-284" w:hanging="283"/>
        <w:rPr>
          <w:rFonts w:ascii="Arial" w:hAnsi="Arial" w:cs="Arial"/>
          <w:sz w:val="24"/>
          <w:szCs w:val="24"/>
        </w:rPr>
      </w:pPr>
      <w:r w:rsidRPr="00987BBF">
        <w:rPr>
          <w:rFonts w:ascii="Arial" w:hAnsi="Arial" w:cs="Arial"/>
          <w:b/>
          <w:sz w:val="24"/>
          <w:szCs w:val="24"/>
        </w:rPr>
        <w:t xml:space="preserve">formularz zestawienia cenowego, </w:t>
      </w:r>
      <w:r w:rsidRPr="00987BBF">
        <w:rPr>
          <w:rFonts w:ascii="Arial" w:hAnsi="Arial" w:cs="Arial"/>
          <w:sz w:val="24"/>
          <w:szCs w:val="24"/>
        </w:rPr>
        <w:t xml:space="preserve">według wzoru stanowiącego </w:t>
      </w:r>
      <w:r w:rsidR="00C24470" w:rsidRPr="00987BBF">
        <w:rPr>
          <w:rFonts w:ascii="Arial" w:hAnsi="Arial" w:cs="Arial"/>
          <w:b/>
          <w:sz w:val="24"/>
          <w:szCs w:val="24"/>
        </w:rPr>
        <w:t>załącznik</w:t>
      </w:r>
      <w:r w:rsidR="00C24470" w:rsidRPr="00987BBF">
        <w:rPr>
          <w:rFonts w:ascii="Arial" w:hAnsi="Arial" w:cs="Arial"/>
          <w:b/>
          <w:sz w:val="24"/>
          <w:szCs w:val="24"/>
        </w:rPr>
        <w:br/>
        <w:t xml:space="preserve">nr 1A </w:t>
      </w:r>
      <w:r w:rsidR="004411CC" w:rsidRPr="00987BBF">
        <w:rPr>
          <w:rFonts w:ascii="Arial" w:hAnsi="Arial" w:cs="Arial"/>
          <w:b/>
          <w:sz w:val="24"/>
          <w:szCs w:val="24"/>
        </w:rPr>
        <w:t>,</w:t>
      </w:r>
      <w:r w:rsidR="00C24470" w:rsidRPr="00987BBF">
        <w:rPr>
          <w:rFonts w:ascii="Arial" w:hAnsi="Arial" w:cs="Arial"/>
          <w:b/>
          <w:sz w:val="24"/>
          <w:szCs w:val="24"/>
        </w:rPr>
        <w:t xml:space="preserve"> 1B</w:t>
      </w:r>
      <w:r w:rsidR="004411CC" w:rsidRPr="00987BBF">
        <w:rPr>
          <w:rFonts w:ascii="Arial" w:hAnsi="Arial" w:cs="Arial"/>
          <w:b/>
          <w:sz w:val="24"/>
          <w:szCs w:val="24"/>
        </w:rPr>
        <w:t xml:space="preserve"> i 1C</w:t>
      </w:r>
      <w:r w:rsidR="00C24470" w:rsidRPr="00987BBF">
        <w:rPr>
          <w:rFonts w:ascii="Arial" w:hAnsi="Arial" w:cs="Arial"/>
          <w:b/>
          <w:sz w:val="24"/>
          <w:szCs w:val="24"/>
        </w:rPr>
        <w:t xml:space="preserve"> </w:t>
      </w:r>
      <w:r w:rsidR="00C24470" w:rsidRPr="00987BBF">
        <w:rPr>
          <w:rFonts w:ascii="Arial" w:hAnsi="Arial" w:cs="Arial"/>
          <w:sz w:val="24"/>
          <w:szCs w:val="24"/>
        </w:rPr>
        <w:t xml:space="preserve">do SWZ – </w:t>
      </w:r>
      <w:r w:rsidR="006B2C56" w:rsidRPr="00987BBF">
        <w:rPr>
          <w:rFonts w:ascii="Arial" w:hAnsi="Arial" w:cs="Arial"/>
          <w:sz w:val="24"/>
          <w:szCs w:val="24"/>
        </w:rPr>
        <w:t>odpowiednio do części</w:t>
      </w:r>
      <w:r w:rsidR="00C24470" w:rsidRPr="00987BBF">
        <w:rPr>
          <w:rFonts w:ascii="Arial" w:hAnsi="Arial" w:cs="Arial"/>
          <w:sz w:val="24"/>
          <w:szCs w:val="24"/>
        </w:rPr>
        <w:t>, na które wykonawca składa ofertę;</w:t>
      </w:r>
    </w:p>
    <w:p w14:paraId="19CC4C25" w14:textId="77777777" w:rsidR="00AE2C58" w:rsidRPr="00987BBF" w:rsidRDefault="00AE2C58" w:rsidP="000064A4">
      <w:pPr>
        <w:numPr>
          <w:ilvl w:val="0"/>
          <w:numId w:val="10"/>
        </w:numPr>
        <w:tabs>
          <w:tab w:val="clear" w:pos="360"/>
          <w:tab w:val="num" w:pos="567"/>
        </w:tabs>
        <w:spacing w:line="276" w:lineRule="auto"/>
        <w:ind w:left="567" w:right="-284" w:hanging="283"/>
        <w:rPr>
          <w:rFonts w:ascii="Arial" w:hAnsi="Arial" w:cs="Arial"/>
          <w:sz w:val="24"/>
          <w:szCs w:val="24"/>
        </w:rPr>
      </w:pPr>
      <w:r w:rsidRPr="00987BBF">
        <w:rPr>
          <w:rFonts w:ascii="Arial" w:hAnsi="Arial" w:cs="Arial"/>
          <w:b/>
          <w:sz w:val="24"/>
          <w:szCs w:val="24"/>
        </w:rPr>
        <w:t xml:space="preserve">odpis lub informacja z Krajowego Rejestru Sądowego, Centralnej Ewidencji </w:t>
      </w:r>
      <w:r w:rsidR="00F2646E" w:rsidRPr="00987BBF">
        <w:rPr>
          <w:rFonts w:ascii="Arial" w:hAnsi="Arial" w:cs="Arial"/>
          <w:b/>
          <w:sz w:val="24"/>
          <w:szCs w:val="24"/>
        </w:rPr>
        <w:br/>
      </w:r>
      <w:r w:rsidRPr="00987BBF">
        <w:rPr>
          <w:rFonts w:ascii="Arial" w:hAnsi="Arial" w:cs="Arial"/>
          <w:b/>
          <w:sz w:val="24"/>
          <w:szCs w:val="24"/>
        </w:rPr>
        <w:t>i Informacji o Działalności Gospodarczej</w:t>
      </w:r>
      <w:r w:rsidRPr="00987BBF">
        <w:rPr>
          <w:rFonts w:ascii="Arial" w:hAnsi="Arial" w:cs="Arial"/>
          <w:sz w:val="24"/>
          <w:szCs w:val="24"/>
        </w:rPr>
        <w:t xml:space="preserve"> lub innego właściwego rejestru, w celu potwierdzenia, że osoba działająca w imieniu wykonawcy </w:t>
      </w:r>
      <w:r w:rsidR="0090737D" w:rsidRPr="00987BBF">
        <w:rPr>
          <w:rFonts w:ascii="Arial" w:hAnsi="Arial" w:cs="Arial"/>
          <w:sz w:val="24"/>
          <w:szCs w:val="24"/>
        </w:rPr>
        <w:t>j</w:t>
      </w:r>
      <w:r w:rsidRPr="00987BBF">
        <w:rPr>
          <w:rFonts w:ascii="Arial" w:hAnsi="Arial" w:cs="Arial"/>
          <w:sz w:val="24"/>
          <w:szCs w:val="24"/>
        </w:rPr>
        <w:t xml:space="preserve">est umocowana do jego reprezentowania; wykonawca nie jest zobowiązany do złożenia ww. dokumentów, jeżeli zamawiający może je uzyskać za pomocą bezpłatnych i ogólnodostępnych baz danych, </w:t>
      </w:r>
      <w:r w:rsidRPr="00987BBF">
        <w:rPr>
          <w:rFonts w:ascii="Arial" w:hAnsi="Arial" w:cs="Arial"/>
          <w:sz w:val="24"/>
          <w:szCs w:val="24"/>
          <w:u w:val="single"/>
        </w:rPr>
        <w:t>o ile wykonawca wskazał</w:t>
      </w:r>
      <w:r w:rsidRPr="00987BBF">
        <w:rPr>
          <w:rFonts w:ascii="Arial" w:hAnsi="Arial" w:cs="Arial"/>
          <w:sz w:val="24"/>
          <w:szCs w:val="24"/>
        </w:rPr>
        <w:t xml:space="preserve"> w załączniku nr 1 do SWZ (formularz oferty) </w:t>
      </w:r>
      <w:r w:rsidRPr="00987BBF">
        <w:rPr>
          <w:rFonts w:ascii="Arial" w:hAnsi="Arial" w:cs="Arial"/>
          <w:sz w:val="24"/>
          <w:szCs w:val="24"/>
          <w:u w:val="single"/>
        </w:rPr>
        <w:t>dane umożliwiające dostęp do tych dokumentów</w:t>
      </w:r>
      <w:r w:rsidR="00A24DAA" w:rsidRPr="00987BBF">
        <w:rPr>
          <w:rFonts w:ascii="Arial" w:hAnsi="Arial" w:cs="Arial"/>
          <w:sz w:val="24"/>
          <w:szCs w:val="24"/>
          <w:u w:val="single"/>
        </w:rPr>
        <w:t>;</w:t>
      </w:r>
    </w:p>
    <w:p w14:paraId="4D91DFA3" w14:textId="77777777" w:rsidR="00AE2C58" w:rsidRPr="00987BBF" w:rsidRDefault="00AE2C58" w:rsidP="000064A4">
      <w:pPr>
        <w:numPr>
          <w:ilvl w:val="0"/>
          <w:numId w:val="10"/>
        </w:numPr>
        <w:tabs>
          <w:tab w:val="clear" w:pos="360"/>
          <w:tab w:val="num" w:pos="567"/>
        </w:tabs>
        <w:spacing w:line="276" w:lineRule="auto"/>
        <w:ind w:left="567" w:right="-284" w:hanging="283"/>
        <w:rPr>
          <w:rFonts w:ascii="Arial" w:hAnsi="Arial" w:cs="Arial"/>
          <w:sz w:val="24"/>
          <w:szCs w:val="24"/>
        </w:rPr>
      </w:pPr>
      <w:r w:rsidRPr="00987BBF">
        <w:rPr>
          <w:rFonts w:ascii="Arial" w:hAnsi="Arial" w:cs="Arial"/>
          <w:b/>
          <w:sz w:val="24"/>
          <w:szCs w:val="24"/>
        </w:rPr>
        <w:t>pełnomocnictwa</w:t>
      </w:r>
      <w:r w:rsidRPr="00987BBF">
        <w:rPr>
          <w:rFonts w:ascii="Arial" w:hAnsi="Arial" w:cs="Arial"/>
          <w:sz w:val="24"/>
          <w:szCs w:val="24"/>
        </w:rPr>
        <w:t xml:space="preserve"> lub inne dokumenty potwierdzające umocowanie do </w:t>
      </w:r>
      <w:r w:rsidR="0090737D" w:rsidRPr="00987BBF">
        <w:rPr>
          <w:rFonts w:ascii="Arial" w:hAnsi="Arial" w:cs="Arial"/>
          <w:sz w:val="24"/>
          <w:szCs w:val="24"/>
        </w:rPr>
        <w:t>reprezentowania wykonawcy lub</w:t>
      </w:r>
      <w:r w:rsidRPr="00987BBF">
        <w:rPr>
          <w:rFonts w:ascii="Arial" w:hAnsi="Arial" w:cs="Arial"/>
          <w:sz w:val="24"/>
          <w:szCs w:val="24"/>
        </w:rPr>
        <w:t xml:space="preserve"> wykonawców wspólnie ubiegając</w:t>
      </w:r>
      <w:r w:rsidR="0090737D" w:rsidRPr="00987BBF">
        <w:rPr>
          <w:rFonts w:ascii="Arial" w:hAnsi="Arial" w:cs="Arial"/>
          <w:sz w:val="24"/>
          <w:szCs w:val="24"/>
        </w:rPr>
        <w:t xml:space="preserve">ych się </w:t>
      </w:r>
      <w:r w:rsidR="009D0FEA" w:rsidRPr="00987BBF">
        <w:rPr>
          <w:rFonts w:ascii="Arial" w:hAnsi="Arial" w:cs="Arial"/>
          <w:sz w:val="24"/>
          <w:szCs w:val="24"/>
        </w:rPr>
        <w:br/>
      </w:r>
      <w:r w:rsidR="0090737D" w:rsidRPr="00987BBF">
        <w:rPr>
          <w:rFonts w:ascii="Arial" w:hAnsi="Arial" w:cs="Arial"/>
          <w:sz w:val="24"/>
          <w:szCs w:val="24"/>
        </w:rPr>
        <w:t>o udzielenie zamówienia</w:t>
      </w:r>
      <w:r w:rsidRPr="00987BBF">
        <w:rPr>
          <w:rFonts w:ascii="Arial" w:hAnsi="Arial" w:cs="Arial"/>
          <w:sz w:val="24"/>
          <w:szCs w:val="24"/>
        </w:rPr>
        <w:t xml:space="preserve">, jeżeli w imieniu </w:t>
      </w:r>
      <w:r w:rsidR="0090737D" w:rsidRPr="00987BBF">
        <w:rPr>
          <w:rFonts w:ascii="Arial" w:hAnsi="Arial" w:cs="Arial"/>
          <w:sz w:val="24"/>
          <w:szCs w:val="24"/>
        </w:rPr>
        <w:t>(odpowiednio: wykonawcy</w:t>
      </w:r>
      <w:r w:rsidRPr="00987BBF">
        <w:rPr>
          <w:rFonts w:ascii="Arial" w:hAnsi="Arial" w:cs="Arial"/>
          <w:sz w:val="24"/>
          <w:szCs w:val="24"/>
        </w:rPr>
        <w:t>, wykonawców wspólnie ubiegających się o udzielenie zamówienia) działa osoba, której umocowanie do reprezentowania nie wynika z dokumentów</w:t>
      </w:r>
      <w:r w:rsidR="00D45093" w:rsidRPr="00987BBF">
        <w:rPr>
          <w:rFonts w:ascii="Arial" w:hAnsi="Arial" w:cs="Arial"/>
          <w:sz w:val="24"/>
          <w:szCs w:val="24"/>
        </w:rPr>
        <w:t xml:space="preserve">, o których mowa w pkt 1 </w:t>
      </w:r>
      <w:proofErr w:type="spellStart"/>
      <w:r w:rsidR="00D45093" w:rsidRPr="00987BBF">
        <w:rPr>
          <w:rFonts w:ascii="Arial" w:hAnsi="Arial" w:cs="Arial"/>
          <w:sz w:val="24"/>
          <w:szCs w:val="24"/>
        </w:rPr>
        <w:t>ppkt</w:t>
      </w:r>
      <w:proofErr w:type="spellEnd"/>
      <w:r w:rsidR="00D45093" w:rsidRPr="00987BBF">
        <w:rPr>
          <w:rFonts w:ascii="Arial" w:hAnsi="Arial" w:cs="Arial"/>
          <w:sz w:val="24"/>
          <w:szCs w:val="24"/>
        </w:rPr>
        <w:t xml:space="preserve"> </w:t>
      </w:r>
      <w:r w:rsidR="005264FE" w:rsidRPr="00987BBF">
        <w:rPr>
          <w:rFonts w:ascii="Arial" w:hAnsi="Arial" w:cs="Arial"/>
          <w:sz w:val="24"/>
          <w:szCs w:val="24"/>
        </w:rPr>
        <w:t>3</w:t>
      </w:r>
      <w:r w:rsidR="00D45093" w:rsidRPr="00987BBF">
        <w:rPr>
          <w:rFonts w:ascii="Arial" w:hAnsi="Arial" w:cs="Arial"/>
          <w:sz w:val="24"/>
          <w:szCs w:val="24"/>
        </w:rPr>
        <w:t>;</w:t>
      </w:r>
    </w:p>
    <w:p w14:paraId="703D52E5" w14:textId="77777777" w:rsidR="00632B3D" w:rsidRPr="00987BBF" w:rsidRDefault="00632B3D" w:rsidP="000064A4">
      <w:pPr>
        <w:numPr>
          <w:ilvl w:val="0"/>
          <w:numId w:val="10"/>
        </w:numPr>
        <w:tabs>
          <w:tab w:val="clear" w:pos="360"/>
          <w:tab w:val="num" w:pos="567"/>
          <w:tab w:val="num" w:pos="786"/>
        </w:tabs>
        <w:spacing w:line="276" w:lineRule="auto"/>
        <w:ind w:left="567" w:right="-284" w:hanging="283"/>
        <w:rPr>
          <w:rFonts w:ascii="Arial" w:hAnsi="Arial" w:cs="Arial"/>
          <w:sz w:val="24"/>
          <w:szCs w:val="24"/>
        </w:rPr>
      </w:pPr>
      <w:r w:rsidRPr="00987BBF">
        <w:rPr>
          <w:rFonts w:ascii="Arial" w:hAnsi="Arial" w:cs="Arial"/>
          <w:b/>
          <w:sz w:val="24"/>
          <w:szCs w:val="24"/>
        </w:rPr>
        <w:t>wykaz podwykonawców i dostawców, na których przypada ponad 10% wartości zamówienia</w:t>
      </w:r>
      <w:r w:rsidRPr="00987BBF">
        <w:rPr>
          <w:rFonts w:ascii="Arial" w:hAnsi="Arial" w:cs="Arial"/>
          <w:sz w:val="24"/>
          <w:szCs w:val="24"/>
        </w:rPr>
        <w:t xml:space="preserve">, według wzoru stanowiącego </w:t>
      </w:r>
      <w:r w:rsidRPr="00987BBF">
        <w:rPr>
          <w:rFonts w:ascii="Arial" w:hAnsi="Arial" w:cs="Arial"/>
          <w:b/>
          <w:sz w:val="24"/>
          <w:szCs w:val="24"/>
        </w:rPr>
        <w:t xml:space="preserve">załącznik nr </w:t>
      </w:r>
      <w:r w:rsidR="000503E0" w:rsidRPr="00987BBF">
        <w:rPr>
          <w:rFonts w:ascii="Arial" w:hAnsi="Arial" w:cs="Arial"/>
          <w:b/>
          <w:sz w:val="24"/>
          <w:szCs w:val="24"/>
        </w:rPr>
        <w:t>5</w:t>
      </w:r>
      <w:r w:rsidRPr="00987BBF">
        <w:rPr>
          <w:rFonts w:ascii="Arial" w:hAnsi="Arial" w:cs="Arial"/>
          <w:sz w:val="24"/>
          <w:szCs w:val="24"/>
        </w:rPr>
        <w:t xml:space="preserve"> do SWZ.</w:t>
      </w:r>
    </w:p>
    <w:p w14:paraId="7BA1FD7E" w14:textId="77777777" w:rsidR="00632B3D" w:rsidRPr="00987BBF" w:rsidRDefault="00632B3D" w:rsidP="000064A4">
      <w:pPr>
        <w:pStyle w:val="Akapitzlist"/>
        <w:tabs>
          <w:tab w:val="num" w:pos="567"/>
        </w:tabs>
        <w:spacing w:after="0"/>
        <w:ind w:left="567" w:right="-284"/>
        <w:rPr>
          <w:rFonts w:ascii="Arial" w:hAnsi="Arial" w:cs="Arial"/>
          <w:sz w:val="24"/>
          <w:szCs w:val="24"/>
          <w:u w:val="single"/>
        </w:rPr>
      </w:pPr>
      <w:r w:rsidRPr="00987BBF">
        <w:rPr>
          <w:rFonts w:ascii="Arial" w:hAnsi="Arial" w:cs="Arial"/>
          <w:sz w:val="24"/>
          <w:szCs w:val="24"/>
          <w:u w:val="single"/>
        </w:rPr>
        <w:t xml:space="preserve">Uwaga! Ww. oświadczenie należy złożyć tylko wtedy, gdy wykonawca zamierza powierzyć wykonanie części zamówienia podwykonawcy(om) lub przewiduje </w:t>
      </w:r>
      <w:r w:rsidRPr="00987BBF">
        <w:rPr>
          <w:rFonts w:ascii="Arial" w:hAnsi="Arial" w:cs="Arial"/>
          <w:sz w:val="24"/>
          <w:szCs w:val="24"/>
          <w:u w:val="single"/>
        </w:rPr>
        <w:br/>
        <w:t>w realizacji zamówienia udział dostawcy(ów), na których przypada ponad 10% wartości zamówienia.</w:t>
      </w:r>
    </w:p>
    <w:p w14:paraId="1086D6F8" w14:textId="77777777" w:rsidR="007460CF" w:rsidRPr="00987BBF" w:rsidRDefault="007460CF" w:rsidP="000064A4">
      <w:pPr>
        <w:numPr>
          <w:ilvl w:val="0"/>
          <w:numId w:val="10"/>
        </w:numPr>
        <w:tabs>
          <w:tab w:val="clear" w:pos="360"/>
          <w:tab w:val="num" w:pos="567"/>
          <w:tab w:val="num" w:pos="786"/>
        </w:tabs>
        <w:spacing w:line="276" w:lineRule="auto"/>
        <w:ind w:left="567" w:right="-284" w:hanging="283"/>
        <w:rPr>
          <w:rFonts w:ascii="Arial" w:hAnsi="Arial" w:cs="Arial"/>
          <w:sz w:val="24"/>
          <w:szCs w:val="24"/>
          <w:u w:val="single"/>
        </w:rPr>
      </w:pPr>
      <w:r w:rsidRPr="00987BBF">
        <w:rPr>
          <w:rFonts w:ascii="Arial" w:hAnsi="Arial" w:cs="Arial"/>
          <w:b/>
          <w:sz w:val="24"/>
          <w:szCs w:val="24"/>
        </w:rPr>
        <w:t>oświadczenie wykonawcy</w:t>
      </w:r>
      <w:r w:rsidRPr="00987BBF">
        <w:rPr>
          <w:rFonts w:ascii="Arial" w:hAnsi="Arial" w:cs="Arial"/>
          <w:sz w:val="24"/>
          <w:szCs w:val="24"/>
        </w:rPr>
        <w:t xml:space="preserve"> o braku podstaw do wykluczenia wykonawcy </w:t>
      </w:r>
      <w:r w:rsidRPr="00987BBF">
        <w:rPr>
          <w:rFonts w:ascii="Arial" w:hAnsi="Arial" w:cs="Arial"/>
          <w:sz w:val="24"/>
          <w:szCs w:val="24"/>
        </w:rPr>
        <w:br/>
        <w:t xml:space="preserve">z postępowania o udzielenia zamówienia na podstawie art. 5k Rozporządzenia </w:t>
      </w:r>
      <w:r w:rsidRPr="00987BBF">
        <w:rPr>
          <w:rFonts w:ascii="Arial" w:hAnsi="Arial" w:cs="Arial"/>
          <w:sz w:val="24"/>
          <w:szCs w:val="24"/>
        </w:rPr>
        <w:br/>
        <w:t xml:space="preserve">nr 833/2014 w zakresie dotyczącym podwykonawców i dostawców, w przypadku gdy przypada na nich ponad 10 % wartości zamówienia, według wzoru stanowiącego </w:t>
      </w:r>
      <w:r w:rsidRPr="00987BBF">
        <w:rPr>
          <w:rFonts w:ascii="Arial" w:hAnsi="Arial" w:cs="Arial"/>
          <w:b/>
          <w:sz w:val="24"/>
          <w:szCs w:val="24"/>
        </w:rPr>
        <w:t xml:space="preserve">załącznik nr </w:t>
      </w:r>
      <w:r w:rsidR="000503E0" w:rsidRPr="00987BBF">
        <w:rPr>
          <w:rFonts w:ascii="Arial" w:hAnsi="Arial" w:cs="Arial"/>
          <w:b/>
          <w:sz w:val="24"/>
          <w:szCs w:val="24"/>
        </w:rPr>
        <w:t>5</w:t>
      </w:r>
      <w:r w:rsidRPr="00987BBF">
        <w:rPr>
          <w:rFonts w:ascii="Arial" w:hAnsi="Arial" w:cs="Arial"/>
          <w:b/>
          <w:sz w:val="24"/>
          <w:szCs w:val="24"/>
        </w:rPr>
        <w:t xml:space="preserve"> </w:t>
      </w:r>
      <w:r w:rsidRPr="00987BBF">
        <w:rPr>
          <w:rFonts w:ascii="Arial" w:hAnsi="Arial" w:cs="Arial"/>
          <w:sz w:val="24"/>
          <w:szCs w:val="24"/>
        </w:rPr>
        <w:t>do SWZ.</w:t>
      </w:r>
    </w:p>
    <w:p w14:paraId="1FF195E1" w14:textId="77777777" w:rsidR="007460CF" w:rsidRPr="00987BBF" w:rsidRDefault="007460CF" w:rsidP="000064A4">
      <w:pPr>
        <w:pStyle w:val="Akapitzlist"/>
        <w:tabs>
          <w:tab w:val="num" w:pos="567"/>
        </w:tabs>
        <w:spacing w:after="0"/>
        <w:ind w:left="567" w:right="-284"/>
        <w:rPr>
          <w:rFonts w:ascii="Arial" w:hAnsi="Arial" w:cs="Arial"/>
          <w:sz w:val="24"/>
          <w:szCs w:val="24"/>
          <w:u w:val="single"/>
        </w:rPr>
      </w:pPr>
      <w:r w:rsidRPr="00987BBF">
        <w:rPr>
          <w:rFonts w:ascii="Arial" w:hAnsi="Arial" w:cs="Arial"/>
          <w:sz w:val="24"/>
          <w:szCs w:val="24"/>
          <w:u w:val="single"/>
        </w:rPr>
        <w:t xml:space="preserve">Uwaga! Ww. oświadczenie należy złożyć tylko wtedy, gdy wykonawca zamierza powierzyć wykonanie części zamówienia podwykonawcy(om) lub przewiduje </w:t>
      </w:r>
      <w:r w:rsidR="004C1E31" w:rsidRPr="00987BBF">
        <w:rPr>
          <w:rFonts w:ascii="Arial" w:hAnsi="Arial" w:cs="Arial"/>
          <w:sz w:val="24"/>
          <w:szCs w:val="24"/>
          <w:u w:val="single"/>
        </w:rPr>
        <w:br/>
      </w:r>
      <w:r w:rsidRPr="00987BBF">
        <w:rPr>
          <w:rFonts w:ascii="Arial" w:hAnsi="Arial" w:cs="Arial"/>
          <w:sz w:val="24"/>
          <w:szCs w:val="24"/>
          <w:u w:val="single"/>
        </w:rPr>
        <w:t>w realizacji zamówienia udział dostawcy(ów), na których przypada ponad 10% wartości zamówienia.</w:t>
      </w:r>
    </w:p>
    <w:p w14:paraId="120F8B8B" w14:textId="77777777" w:rsidR="00AE2C58" w:rsidRPr="00987BBF" w:rsidRDefault="00244E41" w:rsidP="000064A4">
      <w:pPr>
        <w:numPr>
          <w:ilvl w:val="0"/>
          <w:numId w:val="10"/>
        </w:numPr>
        <w:tabs>
          <w:tab w:val="clear" w:pos="360"/>
          <w:tab w:val="num" w:pos="567"/>
        </w:tabs>
        <w:spacing w:line="276" w:lineRule="auto"/>
        <w:ind w:left="567" w:right="-284" w:hanging="283"/>
        <w:rPr>
          <w:rFonts w:ascii="Arial" w:hAnsi="Arial" w:cs="Arial"/>
          <w:bCs/>
          <w:sz w:val="24"/>
          <w:szCs w:val="24"/>
        </w:rPr>
      </w:pPr>
      <w:r w:rsidRPr="00987BBF">
        <w:rPr>
          <w:rFonts w:ascii="Arial" w:hAnsi="Arial" w:cs="Arial"/>
          <w:b/>
          <w:sz w:val="24"/>
          <w:szCs w:val="24"/>
        </w:rPr>
        <w:t xml:space="preserve">oświadczenie na formularzu Jednolitego Europejskiego Dokumentu Zamówienia (JEDZ) - </w:t>
      </w:r>
      <w:r w:rsidRPr="00987BBF">
        <w:rPr>
          <w:rFonts w:ascii="Arial" w:hAnsi="Arial" w:cs="Arial"/>
          <w:bCs/>
          <w:sz w:val="24"/>
          <w:szCs w:val="24"/>
        </w:rPr>
        <w:t>sporządzonym zgodnie ze wzorem, o którym mowa w art. 125 ust. 2 ustawy.</w:t>
      </w:r>
      <w:r w:rsidRPr="00987BBF">
        <w:rPr>
          <w:rFonts w:ascii="Arial" w:hAnsi="Arial" w:cs="Arial"/>
          <w:b/>
          <w:sz w:val="24"/>
          <w:szCs w:val="24"/>
        </w:rPr>
        <w:t xml:space="preserve"> Zamawiający dopuszcza, aby w celu wstępnego potwierdzenia spełniania warunków udziału w postępowaniu, wykonawca </w:t>
      </w:r>
      <w:r w:rsidR="00124734" w:rsidRPr="00987BBF">
        <w:rPr>
          <w:rFonts w:ascii="Arial" w:hAnsi="Arial" w:cs="Arial"/>
          <w:b/>
          <w:sz w:val="24"/>
          <w:szCs w:val="24"/>
        </w:rPr>
        <w:br/>
      </w:r>
      <w:r w:rsidRPr="00987BBF">
        <w:rPr>
          <w:rFonts w:ascii="Arial" w:hAnsi="Arial" w:cs="Arial"/>
          <w:b/>
          <w:sz w:val="24"/>
          <w:szCs w:val="24"/>
        </w:rPr>
        <w:t xml:space="preserve">w części IV – Kryteria kwalifikacji wypełnił tylko sekcję α. </w:t>
      </w:r>
      <w:r w:rsidRPr="00987BBF">
        <w:rPr>
          <w:rFonts w:ascii="Arial" w:hAnsi="Arial" w:cs="Arial"/>
          <w:bCs/>
          <w:sz w:val="24"/>
          <w:szCs w:val="24"/>
        </w:rPr>
        <w:t>W takim przypadku wykonawca nie musi wypełniać żadnej z pozostałych sekcji w części IV JEDZ</w:t>
      </w:r>
      <w:r w:rsidR="00AE2C58" w:rsidRPr="00987BBF">
        <w:rPr>
          <w:rFonts w:ascii="Arial" w:hAnsi="Arial" w:cs="Arial"/>
          <w:bCs/>
          <w:sz w:val="24"/>
          <w:szCs w:val="24"/>
        </w:rPr>
        <w:t>;</w:t>
      </w:r>
    </w:p>
    <w:p w14:paraId="79690CD0" w14:textId="77777777" w:rsidR="00244E41" w:rsidRPr="00987BBF" w:rsidRDefault="00966EED" w:rsidP="000064A4">
      <w:pPr>
        <w:tabs>
          <w:tab w:val="num" w:pos="2104"/>
        </w:tabs>
        <w:spacing w:line="276" w:lineRule="auto"/>
        <w:ind w:left="567" w:right="-284"/>
        <w:rPr>
          <w:rFonts w:ascii="Arial" w:hAnsi="Arial" w:cs="Arial"/>
          <w:sz w:val="24"/>
          <w:szCs w:val="24"/>
        </w:rPr>
      </w:pPr>
      <w:r w:rsidRPr="00987BBF">
        <w:rPr>
          <w:rFonts w:ascii="Arial" w:hAnsi="Arial" w:cs="Arial"/>
          <w:sz w:val="24"/>
          <w:szCs w:val="24"/>
          <w:u w:val="single"/>
        </w:rPr>
        <w:t xml:space="preserve">Uwaga! W przypadku wspólnego ubiegania się wykonawców o udzielenie </w:t>
      </w:r>
      <w:r w:rsidR="00244E41" w:rsidRPr="00987BBF">
        <w:rPr>
          <w:rFonts w:ascii="Arial" w:hAnsi="Arial" w:cs="Arial"/>
          <w:sz w:val="24"/>
          <w:szCs w:val="24"/>
          <w:u w:val="single"/>
        </w:rPr>
        <w:t xml:space="preserve">   </w:t>
      </w:r>
      <w:r w:rsidRPr="00987BBF">
        <w:rPr>
          <w:rFonts w:ascii="Arial" w:hAnsi="Arial" w:cs="Arial"/>
          <w:sz w:val="24"/>
          <w:szCs w:val="24"/>
          <w:u w:val="single"/>
        </w:rPr>
        <w:t>zamówienia ww. dokument składa każdy z wykonawców</w:t>
      </w:r>
      <w:r w:rsidR="00244E41" w:rsidRPr="00987BBF">
        <w:rPr>
          <w:rFonts w:ascii="Arial" w:hAnsi="Arial" w:cs="Arial"/>
          <w:sz w:val="24"/>
          <w:szCs w:val="24"/>
        </w:rPr>
        <w:t>;</w:t>
      </w:r>
    </w:p>
    <w:p w14:paraId="4E1D860A" w14:textId="1E055347" w:rsidR="007C02DC" w:rsidRPr="00987BBF" w:rsidRDefault="00244E41" w:rsidP="000064A4">
      <w:pPr>
        <w:pStyle w:val="Akapitzlist"/>
        <w:numPr>
          <w:ilvl w:val="0"/>
          <w:numId w:val="10"/>
        </w:numPr>
        <w:tabs>
          <w:tab w:val="clear" w:pos="360"/>
          <w:tab w:val="num" w:pos="567"/>
        </w:tabs>
        <w:ind w:left="567" w:right="-284" w:hanging="283"/>
        <w:rPr>
          <w:rFonts w:ascii="Arial" w:hAnsi="Arial" w:cs="Arial"/>
          <w:sz w:val="24"/>
          <w:szCs w:val="24"/>
          <w:u w:val="single"/>
        </w:rPr>
      </w:pPr>
      <w:r w:rsidRPr="00987BBF">
        <w:rPr>
          <w:rFonts w:ascii="Arial" w:hAnsi="Arial" w:cs="Arial"/>
          <w:b/>
          <w:bCs/>
          <w:sz w:val="24"/>
          <w:szCs w:val="24"/>
        </w:rPr>
        <w:t>oświadczenie wykonawcy</w:t>
      </w:r>
      <w:r w:rsidRPr="00987BBF">
        <w:rPr>
          <w:rFonts w:ascii="Arial" w:hAnsi="Arial" w:cs="Arial"/>
          <w:sz w:val="24"/>
          <w:szCs w:val="24"/>
        </w:rPr>
        <w:t xml:space="preserve"> o braku podstaw do wykluczenia wykonawcy </w:t>
      </w:r>
      <w:r w:rsidRPr="00987BBF">
        <w:rPr>
          <w:rFonts w:ascii="Arial" w:hAnsi="Arial" w:cs="Arial"/>
          <w:sz w:val="24"/>
          <w:szCs w:val="24"/>
        </w:rPr>
        <w:br/>
        <w:t>z postępowania o udzieleni</w:t>
      </w:r>
      <w:r w:rsidR="00024223" w:rsidRPr="00987BBF">
        <w:rPr>
          <w:rFonts w:ascii="Arial" w:hAnsi="Arial" w:cs="Arial"/>
          <w:sz w:val="24"/>
          <w:szCs w:val="24"/>
        </w:rPr>
        <w:t>e</w:t>
      </w:r>
      <w:r w:rsidRPr="00987BBF">
        <w:rPr>
          <w:rFonts w:ascii="Arial" w:hAnsi="Arial" w:cs="Arial"/>
          <w:sz w:val="24"/>
          <w:szCs w:val="24"/>
        </w:rPr>
        <w:t xml:space="preserve"> zamówienia na podstawie art. 5k Rozporządzenia </w:t>
      </w:r>
      <w:r w:rsidR="00124734" w:rsidRPr="00987BBF">
        <w:rPr>
          <w:rFonts w:ascii="Arial" w:hAnsi="Arial" w:cs="Arial"/>
          <w:sz w:val="24"/>
          <w:szCs w:val="24"/>
        </w:rPr>
        <w:br/>
      </w:r>
      <w:r w:rsidRPr="00987BBF">
        <w:rPr>
          <w:rFonts w:ascii="Arial" w:hAnsi="Arial" w:cs="Arial"/>
          <w:sz w:val="24"/>
          <w:szCs w:val="24"/>
        </w:rPr>
        <w:t xml:space="preserve">nr 833/2014, według wzoru stanowiącego </w:t>
      </w:r>
      <w:r w:rsidRPr="00987BBF">
        <w:rPr>
          <w:rFonts w:ascii="Arial" w:hAnsi="Arial" w:cs="Arial"/>
          <w:b/>
          <w:bCs/>
          <w:sz w:val="24"/>
          <w:szCs w:val="24"/>
        </w:rPr>
        <w:t xml:space="preserve">załącznik nr </w:t>
      </w:r>
      <w:r w:rsidR="000116E7" w:rsidRPr="00987BBF">
        <w:rPr>
          <w:rFonts w:ascii="Arial" w:hAnsi="Arial" w:cs="Arial"/>
          <w:b/>
          <w:bCs/>
          <w:sz w:val="24"/>
          <w:szCs w:val="24"/>
        </w:rPr>
        <w:t>4</w:t>
      </w:r>
      <w:r w:rsidRPr="00987BBF">
        <w:rPr>
          <w:rFonts w:ascii="Arial" w:hAnsi="Arial" w:cs="Arial"/>
          <w:sz w:val="24"/>
          <w:szCs w:val="24"/>
        </w:rPr>
        <w:t xml:space="preserve"> do SWZ. </w:t>
      </w:r>
      <w:r w:rsidR="00D5187B" w:rsidRPr="00987BBF">
        <w:rPr>
          <w:rFonts w:ascii="Arial" w:hAnsi="Arial" w:cs="Arial"/>
          <w:sz w:val="24"/>
          <w:szCs w:val="24"/>
          <w:u w:val="single"/>
        </w:rPr>
        <w:br/>
      </w:r>
      <w:r w:rsidR="00411361" w:rsidRPr="00987BBF">
        <w:rPr>
          <w:rFonts w:ascii="Arial" w:hAnsi="Arial" w:cs="Arial"/>
          <w:sz w:val="24"/>
          <w:szCs w:val="24"/>
          <w:u w:val="single"/>
        </w:rPr>
        <w:lastRenderedPageBreak/>
        <w:t xml:space="preserve">Uwaga! </w:t>
      </w:r>
      <w:r w:rsidRPr="00987BBF">
        <w:rPr>
          <w:rFonts w:ascii="Arial" w:hAnsi="Arial" w:cs="Arial"/>
          <w:sz w:val="24"/>
          <w:szCs w:val="24"/>
          <w:u w:val="single"/>
        </w:rPr>
        <w:t>W przypadku wspólnego ubiegania się wykonawców o udzielenie zamówienia ww. oświadczenie składa każdy z wykonawców;</w:t>
      </w:r>
    </w:p>
    <w:p w14:paraId="5DAC1ED9" w14:textId="77777777" w:rsidR="00DC6FC0" w:rsidRPr="00987BBF" w:rsidRDefault="00DC6FC0" w:rsidP="000064A4">
      <w:pPr>
        <w:pStyle w:val="Akapitzlist"/>
        <w:spacing w:after="0"/>
        <w:ind w:left="567" w:right="-284"/>
        <w:rPr>
          <w:rFonts w:ascii="Arial" w:hAnsi="Arial" w:cs="Arial"/>
          <w:sz w:val="24"/>
          <w:szCs w:val="24"/>
          <w:u w:val="single"/>
        </w:rPr>
      </w:pPr>
      <w:r w:rsidRPr="00987BBF">
        <w:rPr>
          <w:rFonts w:ascii="Arial" w:hAnsi="Arial" w:cs="Arial"/>
          <w:sz w:val="24"/>
          <w:szCs w:val="24"/>
          <w:u w:val="single"/>
        </w:rPr>
        <w:t>Ww. dokument należy złożyć tylko w przypadku wspólnego ubiegania się wykonawców o udzielenie zamówienia.</w:t>
      </w:r>
    </w:p>
    <w:p w14:paraId="2F285648" w14:textId="77777777" w:rsidR="00446557" w:rsidRPr="00987BBF" w:rsidRDefault="00446557" w:rsidP="00446557">
      <w:pPr>
        <w:pStyle w:val="Akapitzlist"/>
        <w:numPr>
          <w:ilvl w:val="0"/>
          <w:numId w:val="10"/>
        </w:numPr>
        <w:tabs>
          <w:tab w:val="clear" w:pos="360"/>
          <w:tab w:val="left" w:pos="567"/>
        </w:tabs>
        <w:spacing w:before="240"/>
        <w:ind w:right="-284" w:hanging="76"/>
        <w:rPr>
          <w:rFonts w:ascii="Arial" w:hAnsi="Arial" w:cs="Arial"/>
          <w:sz w:val="24"/>
          <w:szCs w:val="24"/>
        </w:rPr>
      </w:pPr>
      <w:r w:rsidRPr="00987BBF">
        <w:rPr>
          <w:rFonts w:ascii="Arial" w:hAnsi="Arial" w:cs="Arial"/>
          <w:b/>
          <w:bCs/>
          <w:sz w:val="24"/>
          <w:szCs w:val="24"/>
        </w:rPr>
        <w:t>przedmiotowe środki dowodowe:</w:t>
      </w:r>
    </w:p>
    <w:p w14:paraId="3982CDC4" w14:textId="77777777" w:rsidR="00446557" w:rsidRPr="00987BBF" w:rsidRDefault="00446557" w:rsidP="00446557">
      <w:pPr>
        <w:pStyle w:val="Akapitzlist"/>
        <w:spacing w:after="0"/>
        <w:ind w:left="426" w:right="-284" w:firstLine="141"/>
        <w:rPr>
          <w:rFonts w:ascii="Arial" w:hAnsi="Arial" w:cs="Arial"/>
          <w:sz w:val="24"/>
          <w:szCs w:val="24"/>
        </w:rPr>
      </w:pPr>
      <w:r w:rsidRPr="00987BBF">
        <w:rPr>
          <w:rFonts w:ascii="Arial" w:hAnsi="Arial" w:cs="Arial"/>
          <w:sz w:val="24"/>
          <w:szCs w:val="24"/>
        </w:rPr>
        <w:t xml:space="preserve">- opis rozwiązań równoważnych - jeżeli wykonawca przewiduje ich zastosowanie </w:t>
      </w:r>
      <w:r w:rsidRPr="00987BBF">
        <w:rPr>
          <w:rFonts w:ascii="Arial" w:hAnsi="Arial" w:cs="Arial"/>
          <w:sz w:val="24"/>
          <w:szCs w:val="24"/>
        </w:rPr>
        <w:br/>
        <w:t>(w przypadku, o którym mowa w Rozdziale XVI pkt 5 SWZ) oraz dokumenty na potwierdzenie równoważności zastosowanych rozwiązań (jeżeli są konieczne do wykazania równoważności).</w:t>
      </w:r>
    </w:p>
    <w:p w14:paraId="6A1CA839" w14:textId="77777777" w:rsidR="007C02DC" w:rsidRPr="00987BBF" w:rsidRDefault="007C02DC" w:rsidP="008149CD">
      <w:pPr>
        <w:pStyle w:val="Akapitzlist"/>
        <w:numPr>
          <w:ilvl w:val="0"/>
          <w:numId w:val="47"/>
        </w:numPr>
        <w:tabs>
          <w:tab w:val="clear" w:pos="6456"/>
          <w:tab w:val="left" w:pos="284"/>
          <w:tab w:val="num" w:pos="6096"/>
        </w:tabs>
        <w:ind w:left="284" w:right="-284" w:hanging="284"/>
        <w:rPr>
          <w:rFonts w:ascii="Arial" w:hAnsi="Arial" w:cs="Arial"/>
          <w:b/>
          <w:bCs/>
          <w:sz w:val="24"/>
          <w:szCs w:val="24"/>
        </w:rPr>
      </w:pPr>
      <w:r w:rsidRPr="00987BBF">
        <w:rPr>
          <w:rFonts w:ascii="Arial" w:hAnsi="Arial" w:cs="Arial"/>
          <w:b/>
          <w:bCs/>
          <w:sz w:val="24"/>
          <w:szCs w:val="24"/>
        </w:rPr>
        <w:t xml:space="preserve">Dokumenty wymagane przez zamawiającego, które należy złożyć na </w:t>
      </w:r>
      <w:r w:rsidR="00D04BC4" w:rsidRPr="00987BBF">
        <w:rPr>
          <w:rFonts w:ascii="Arial" w:hAnsi="Arial" w:cs="Arial"/>
          <w:b/>
          <w:bCs/>
          <w:sz w:val="24"/>
          <w:szCs w:val="24"/>
        </w:rPr>
        <w:t xml:space="preserve">       </w:t>
      </w:r>
      <w:r w:rsidR="00446557" w:rsidRPr="00987BBF">
        <w:rPr>
          <w:rFonts w:ascii="Arial" w:hAnsi="Arial" w:cs="Arial"/>
          <w:b/>
          <w:bCs/>
          <w:sz w:val="24"/>
          <w:szCs w:val="24"/>
        </w:rPr>
        <w:t xml:space="preserve"> </w:t>
      </w:r>
      <w:r w:rsidRPr="00987BBF">
        <w:rPr>
          <w:rFonts w:ascii="Arial" w:hAnsi="Arial" w:cs="Arial"/>
          <w:b/>
          <w:bCs/>
          <w:sz w:val="24"/>
          <w:szCs w:val="24"/>
        </w:rPr>
        <w:t>wezwanie, o którym mowa w art. 126 ust. 1 ustawy:</w:t>
      </w:r>
    </w:p>
    <w:p w14:paraId="686E929C" w14:textId="77777777" w:rsidR="007C02DC" w:rsidRPr="00987BBF" w:rsidRDefault="007C02DC" w:rsidP="000064A4">
      <w:pPr>
        <w:pStyle w:val="Akapitzlist"/>
        <w:ind w:left="283" w:right="-284"/>
        <w:rPr>
          <w:rFonts w:ascii="Arial" w:hAnsi="Arial" w:cs="Arial"/>
          <w:b/>
          <w:bCs/>
          <w:sz w:val="24"/>
          <w:szCs w:val="24"/>
        </w:rPr>
      </w:pPr>
      <w:r w:rsidRPr="00987BBF">
        <w:rPr>
          <w:rFonts w:ascii="Arial" w:hAnsi="Arial" w:cs="Arial"/>
          <w:b/>
          <w:bCs/>
          <w:sz w:val="24"/>
          <w:szCs w:val="24"/>
        </w:rPr>
        <w:t>Podmiotowe środki dowodowe na potwierdzenie, że wykonawca nie podlega wykluczeniu z postępowania, z powodów określonych w Rozdziale V pkt 2 SWZ:</w:t>
      </w:r>
    </w:p>
    <w:p w14:paraId="74FB46D5" w14:textId="77777777" w:rsidR="007C02DC" w:rsidRPr="00987BBF" w:rsidRDefault="007C02DC" w:rsidP="000064A4">
      <w:pPr>
        <w:pStyle w:val="Akapitzlist"/>
        <w:ind w:left="284" w:right="-284"/>
        <w:rPr>
          <w:rFonts w:ascii="Arial" w:hAnsi="Arial" w:cs="Arial"/>
          <w:sz w:val="24"/>
          <w:szCs w:val="24"/>
        </w:rPr>
      </w:pPr>
      <w:r w:rsidRPr="00987BBF">
        <w:rPr>
          <w:rFonts w:ascii="Arial" w:hAnsi="Arial" w:cs="Arial"/>
          <w:sz w:val="24"/>
          <w:szCs w:val="24"/>
        </w:rPr>
        <w:t xml:space="preserve">a) informacja z </w:t>
      </w:r>
      <w:r w:rsidRPr="00987BBF">
        <w:rPr>
          <w:rFonts w:ascii="Arial" w:hAnsi="Arial" w:cs="Arial"/>
          <w:sz w:val="24"/>
          <w:szCs w:val="24"/>
          <w:u w:val="single"/>
        </w:rPr>
        <w:t>Krajowego Rejestru Karnego</w:t>
      </w:r>
      <w:r w:rsidRPr="00987BBF">
        <w:rPr>
          <w:rFonts w:ascii="Arial" w:hAnsi="Arial" w:cs="Arial"/>
          <w:sz w:val="24"/>
          <w:szCs w:val="24"/>
        </w:rPr>
        <w:t xml:space="preserve"> w zakresie art. 108 ust. 1 pkt 1 i 2 ustawy, sporządzona nie wcześniej niż 6 miesięcy przed jej złożeniem;</w:t>
      </w:r>
      <w:r w:rsidR="00FE5D56" w:rsidRPr="00987BBF">
        <w:rPr>
          <w:rFonts w:ascii="Arial" w:hAnsi="Arial" w:cs="Arial"/>
          <w:sz w:val="24"/>
          <w:szCs w:val="24"/>
        </w:rPr>
        <w:br/>
        <w:t xml:space="preserve">b) informacja z </w:t>
      </w:r>
      <w:r w:rsidR="00FE5D56" w:rsidRPr="00987BBF">
        <w:rPr>
          <w:rFonts w:ascii="Arial" w:hAnsi="Arial" w:cs="Arial"/>
          <w:sz w:val="24"/>
          <w:szCs w:val="24"/>
          <w:u w:val="single"/>
        </w:rPr>
        <w:t>Krajowego Rejestru Karnego</w:t>
      </w:r>
      <w:r w:rsidR="00FE5D56" w:rsidRPr="00987BBF">
        <w:rPr>
          <w:rFonts w:ascii="Arial" w:hAnsi="Arial" w:cs="Arial"/>
          <w:sz w:val="24"/>
          <w:szCs w:val="24"/>
        </w:rPr>
        <w:t xml:space="preserve"> w zakresie art. 108 ust. 1 pkt 4 ustawy, dotycząca orzeczenia zakazu ubiegania się o zamówienie publiczne tytułem środka karnego, sporządzona nie wcześniej niż 6 miesięcy przed jej złożeniem;</w:t>
      </w:r>
    </w:p>
    <w:p w14:paraId="66D94340" w14:textId="1E45C100" w:rsidR="00FE5D56" w:rsidRPr="00987BBF" w:rsidRDefault="00121929" w:rsidP="000064A4">
      <w:pPr>
        <w:pStyle w:val="Akapitzlist"/>
        <w:ind w:left="284" w:right="-284"/>
        <w:rPr>
          <w:rFonts w:ascii="Arial" w:hAnsi="Arial" w:cs="Arial"/>
          <w:sz w:val="24"/>
          <w:szCs w:val="24"/>
        </w:rPr>
      </w:pPr>
      <w:r w:rsidRPr="00987BBF">
        <w:rPr>
          <w:rFonts w:ascii="Arial" w:hAnsi="Arial" w:cs="Arial"/>
          <w:sz w:val="24"/>
          <w:szCs w:val="24"/>
        </w:rPr>
        <w:t xml:space="preserve">c) </w:t>
      </w:r>
      <w:r w:rsidRPr="00987BBF">
        <w:rPr>
          <w:rFonts w:ascii="Arial" w:hAnsi="Arial" w:cs="Arial"/>
          <w:sz w:val="24"/>
          <w:szCs w:val="24"/>
          <w:u w:val="single"/>
        </w:rPr>
        <w:t>oświadczenie wykonawcy, w zakresie art. 108 ust. 1 pkt 5 ustawy, o braku przynależności do tej samej grupy kapitałowej,</w:t>
      </w:r>
      <w:r w:rsidRPr="00987BBF">
        <w:rPr>
          <w:rFonts w:ascii="Arial" w:hAnsi="Arial" w:cs="Arial"/>
          <w:sz w:val="24"/>
          <w:szCs w:val="24"/>
        </w:rPr>
        <w:t xml:space="preserve"> w rozumieniu ustawy z dnia 6 lutego 2007 r. o ochronie konkurencji i konsumentów (t. j. Dz. U. z 202</w:t>
      </w:r>
      <w:r w:rsidR="00546897" w:rsidRPr="00987BBF">
        <w:rPr>
          <w:rFonts w:ascii="Arial" w:hAnsi="Arial" w:cs="Arial"/>
          <w:sz w:val="24"/>
          <w:szCs w:val="24"/>
        </w:rPr>
        <w:t>3</w:t>
      </w:r>
      <w:r w:rsidRPr="00987BBF">
        <w:rPr>
          <w:rFonts w:ascii="Arial" w:hAnsi="Arial" w:cs="Arial"/>
          <w:sz w:val="24"/>
          <w:szCs w:val="24"/>
        </w:rPr>
        <w:t xml:space="preserve"> r. poz. </w:t>
      </w:r>
      <w:r w:rsidR="002C48F8" w:rsidRPr="00987BBF">
        <w:rPr>
          <w:rFonts w:ascii="Arial" w:hAnsi="Arial" w:cs="Arial"/>
          <w:sz w:val="24"/>
          <w:szCs w:val="24"/>
        </w:rPr>
        <w:t>1689</w:t>
      </w:r>
      <w:r w:rsidRPr="00987BBF">
        <w:rPr>
          <w:rFonts w:ascii="Arial" w:hAnsi="Arial" w:cs="Arial"/>
          <w:sz w:val="24"/>
          <w:szCs w:val="24"/>
        </w:rPr>
        <w:t>),</w:t>
      </w:r>
      <w:r w:rsidR="00B07A97" w:rsidRPr="00987BBF">
        <w:rPr>
          <w:rFonts w:ascii="Arial" w:hAnsi="Arial" w:cs="Arial"/>
          <w:sz w:val="24"/>
          <w:szCs w:val="24"/>
        </w:rPr>
        <w:br/>
      </w:r>
      <w:r w:rsidRPr="00987BBF">
        <w:rPr>
          <w:rFonts w:ascii="Arial" w:hAnsi="Arial" w:cs="Arial"/>
          <w:sz w:val="24"/>
          <w:szCs w:val="24"/>
        </w:rPr>
        <w:t>z innym wykonawcą, który złożył odrębną ofertę</w:t>
      </w:r>
      <w:r w:rsidR="00D05074" w:rsidRPr="00987BBF">
        <w:rPr>
          <w:rFonts w:ascii="Arial" w:hAnsi="Arial" w:cs="Arial"/>
          <w:sz w:val="24"/>
          <w:szCs w:val="24"/>
        </w:rPr>
        <w:t xml:space="preserve"> lub ofertę częściową</w:t>
      </w:r>
      <w:r w:rsidRPr="00987BBF">
        <w:rPr>
          <w:rFonts w:ascii="Arial" w:hAnsi="Arial" w:cs="Arial"/>
          <w:sz w:val="24"/>
          <w:szCs w:val="24"/>
        </w:rPr>
        <w:t xml:space="preserve"> albo oświadczenia</w:t>
      </w:r>
      <w:r w:rsidR="00214C4D" w:rsidRPr="00987BBF">
        <w:rPr>
          <w:rFonts w:ascii="Arial" w:hAnsi="Arial" w:cs="Arial"/>
          <w:sz w:val="24"/>
          <w:szCs w:val="24"/>
        </w:rPr>
        <w:t xml:space="preserve"> </w:t>
      </w:r>
      <w:r w:rsidRPr="00987BBF">
        <w:rPr>
          <w:rFonts w:ascii="Arial" w:hAnsi="Arial" w:cs="Arial"/>
          <w:sz w:val="24"/>
          <w:szCs w:val="24"/>
        </w:rPr>
        <w:t>o przynależności do tej samej grupy kapitałowej wraz z dokumentami lub informacjami potwierdzającymi przygotowanie oferty</w:t>
      </w:r>
      <w:r w:rsidR="00D05074" w:rsidRPr="00987BBF">
        <w:rPr>
          <w:rFonts w:ascii="Arial" w:hAnsi="Arial" w:cs="Arial"/>
          <w:sz w:val="24"/>
          <w:szCs w:val="24"/>
        </w:rPr>
        <w:t xml:space="preserve"> lub oferty częściowej</w:t>
      </w:r>
      <w:r w:rsidRPr="00987BBF">
        <w:rPr>
          <w:rFonts w:ascii="Arial" w:hAnsi="Arial" w:cs="Arial"/>
          <w:sz w:val="24"/>
          <w:szCs w:val="24"/>
        </w:rPr>
        <w:t>, niezależnie od innego wykonawcy należącego do tej samej grupy kapitałowej;</w:t>
      </w:r>
      <w:r w:rsidRPr="00987BBF">
        <w:rPr>
          <w:rFonts w:ascii="Arial" w:hAnsi="Arial" w:cs="Arial"/>
          <w:sz w:val="24"/>
          <w:szCs w:val="24"/>
        </w:rPr>
        <w:cr/>
      </w:r>
      <w:r w:rsidR="00873DA8" w:rsidRPr="00987BBF">
        <w:rPr>
          <w:rFonts w:ascii="Arial" w:hAnsi="Arial" w:cs="Arial"/>
          <w:sz w:val="24"/>
          <w:szCs w:val="24"/>
        </w:rPr>
        <w:t xml:space="preserve">d) </w:t>
      </w:r>
      <w:r w:rsidR="00873DA8" w:rsidRPr="00987BBF">
        <w:rPr>
          <w:rFonts w:ascii="Arial" w:hAnsi="Arial" w:cs="Arial"/>
          <w:sz w:val="24"/>
          <w:szCs w:val="24"/>
          <w:u w:val="single"/>
        </w:rPr>
        <w:t>odpis lub informacja z Krajowego Rejestru Sądowego lub z Centralnej Ewidencji i Informacji o Działalności Gospodarczej,</w:t>
      </w:r>
      <w:r w:rsidR="00873DA8" w:rsidRPr="00987BBF">
        <w:rPr>
          <w:rFonts w:ascii="Arial" w:hAnsi="Arial" w:cs="Arial"/>
          <w:sz w:val="24"/>
          <w:szCs w:val="24"/>
        </w:rPr>
        <w:t xml:space="preserve"> w zakresie art. 109 ust. 1 pkt 4 ustawy, sporządzonych nie wcześniej niż 3 miesiące przed jej złożeniem, jeżeli odrębne przepisy wymagają wpisu do rejestru lub ewidencji;</w:t>
      </w:r>
    </w:p>
    <w:p w14:paraId="37F5E16A" w14:textId="77777777" w:rsidR="00172B24" w:rsidRPr="00987BBF" w:rsidRDefault="00172B24" w:rsidP="000064A4">
      <w:pPr>
        <w:pStyle w:val="Akapitzlist"/>
        <w:ind w:left="567" w:right="-284" w:hanging="283"/>
        <w:rPr>
          <w:rFonts w:ascii="Arial" w:hAnsi="Arial" w:cs="Arial"/>
          <w:sz w:val="24"/>
          <w:szCs w:val="24"/>
        </w:rPr>
      </w:pPr>
      <w:r w:rsidRPr="00987BBF">
        <w:rPr>
          <w:rFonts w:ascii="Arial" w:hAnsi="Arial" w:cs="Arial"/>
          <w:sz w:val="24"/>
          <w:szCs w:val="24"/>
        </w:rPr>
        <w:t xml:space="preserve">e) </w:t>
      </w:r>
      <w:r w:rsidR="009D551A" w:rsidRPr="00987BBF">
        <w:rPr>
          <w:rFonts w:ascii="Arial" w:hAnsi="Arial" w:cs="Arial"/>
          <w:sz w:val="24"/>
          <w:szCs w:val="24"/>
        </w:rPr>
        <w:t xml:space="preserve">oświadczenie wykonawcy o aktualności informacji zawartych w oświadczeniu, </w:t>
      </w:r>
      <w:r w:rsidR="0010076D" w:rsidRPr="00987BBF">
        <w:rPr>
          <w:rFonts w:ascii="Arial" w:hAnsi="Arial" w:cs="Arial"/>
          <w:sz w:val="24"/>
          <w:szCs w:val="24"/>
        </w:rPr>
        <w:br/>
      </w:r>
      <w:r w:rsidR="009D551A" w:rsidRPr="00987BBF">
        <w:rPr>
          <w:rFonts w:ascii="Arial" w:hAnsi="Arial" w:cs="Arial"/>
          <w:sz w:val="24"/>
          <w:szCs w:val="24"/>
        </w:rPr>
        <w:t>o którym mowa w art. 125 ust. 1 w zakresie podstaw wykluczenia z postępowania wskazanych przez zamawiającego, o których mowa w:</w:t>
      </w:r>
    </w:p>
    <w:p w14:paraId="6ED58050" w14:textId="77777777" w:rsidR="00873DA8" w:rsidRPr="00987BBF" w:rsidRDefault="009D551A" w:rsidP="000064A4">
      <w:pPr>
        <w:pStyle w:val="Akapitzlist"/>
        <w:ind w:left="284" w:right="-284"/>
        <w:rPr>
          <w:rFonts w:ascii="Arial" w:hAnsi="Arial" w:cs="Arial"/>
          <w:sz w:val="24"/>
          <w:szCs w:val="24"/>
        </w:rPr>
      </w:pPr>
      <w:r w:rsidRPr="00987BBF">
        <w:rPr>
          <w:rFonts w:ascii="Arial" w:hAnsi="Arial" w:cs="Arial"/>
          <w:sz w:val="24"/>
          <w:szCs w:val="24"/>
        </w:rPr>
        <w:t xml:space="preserve">   </w:t>
      </w:r>
      <w:r w:rsidRPr="00987BBF">
        <w:rPr>
          <w:rFonts w:ascii="Arial" w:hAnsi="Arial" w:cs="Arial"/>
          <w:sz w:val="24"/>
          <w:szCs w:val="24"/>
        </w:rPr>
        <w:sym w:font="Symbol" w:char="F02D"/>
      </w:r>
      <w:r w:rsidRPr="00987BBF">
        <w:rPr>
          <w:rFonts w:ascii="Arial" w:hAnsi="Arial" w:cs="Arial"/>
          <w:sz w:val="24"/>
          <w:szCs w:val="24"/>
        </w:rPr>
        <w:t xml:space="preserve"> art. 108 ust. 1 pkt 3 ustawy,</w:t>
      </w:r>
    </w:p>
    <w:p w14:paraId="0FA870FB" w14:textId="77777777" w:rsidR="009D551A" w:rsidRPr="00987BBF" w:rsidRDefault="00C8354D" w:rsidP="000064A4">
      <w:pPr>
        <w:pStyle w:val="Akapitzlist"/>
        <w:ind w:left="709" w:right="-284" w:hanging="425"/>
        <w:rPr>
          <w:rFonts w:ascii="Arial" w:hAnsi="Arial" w:cs="Arial"/>
          <w:sz w:val="24"/>
          <w:szCs w:val="24"/>
        </w:rPr>
      </w:pPr>
      <w:r w:rsidRPr="00987BBF">
        <w:rPr>
          <w:rFonts w:ascii="Arial" w:hAnsi="Arial" w:cs="Arial"/>
          <w:sz w:val="24"/>
          <w:szCs w:val="24"/>
        </w:rPr>
        <w:t xml:space="preserve">   </w:t>
      </w:r>
      <w:r w:rsidRPr="00987BBF">
        <w:rPr>
          <w:rFonts w:ascii="Arial" w:hAnsi="Arial" w:cs="Arial"/>
          <w:sz w:val="24"/>
          <w:szCs w:val="24"/>
        </w:rPr>
        <w:sym w:font="Symbol" w:char="F02D"/>
      </w:r>
      <w:r w:rsidRPr="00987BBF">
        <w:rPr>
          <w:rFonts w:ascii="Arial" w:hAnsi="Arial" w:cs="Arial"/>
          <w:sz w:val="24"/>
          <w:szCs w:val="24"/>
        </w:rPr>
        <w:t xml:space="preserve"> art. 108 ust. 1 pkt 4 ustawy, dotyczących orzeczenia zakazu ubiegania się </w:t>
      </w:r>
      <w:r w:rsidRPr="00987BBF">
        <w:rPr>
          <w:rFonts w:ascii="Arial" w:hAnsi="Arial" w:cs="Arial"/>
          <w:sz w:val="24"/>
          <w:szCs w:val="24"/>
        </w:rPr>
        <w:br/>
        <w:t>o  zamówienie publiczne tytułem środka zapobiegawczego,</w:t>
      </w:r>
    </w:p>
    <w:p w14:paraId="4C0300A9" w14:textId="77777777" w:rsidR="00C8354D" w:rsidRPr="00987BBF" w:rsidRDefault="00C8354D" w:rsidP="000064A4">
      <w:pPr>
        <w:pStyle w:val="Akapitzlist"/>
        <w:ind w:left="709" w:right="-284" w:hanging="425"/>
        <w:rPr>
          <w:rFonts w:ascii="Arial" w:hAnsi="Arial" w:cs="Arial"/>
          <w:sz w:val="24"/>
          <w:szCs w:val="24"/>
        </w:rPr>
      </w:pPr>
      <w:r w:rsidRPr="00987BBF">
        <w:rPr>
          <w:rFonts w:ascii="Arial" w:hAnsi="Arial" w:cs="Arial"/>
          <w:sz w:val="24"/>
          <w:szCs w:val="24"/>
        </w:rPr>
        <w:t xml:space="preserve">   </w:t>
      </w:r>
      <w:r w:rsidRPr="00987BBF">
        <w:rPr>
          <w:rFonts w:ascii="Arial" w:hAnsi="Arial" w:cs="Arial"/>
          <w:sz w:val="24"/>
          <w:szCs w:val="24"/>
        </w:rPr>
        <w:sym w:font="Symbol" w:char="F02D"/>
      </w:r>
      <w:r w:rsidRPr="00987BBF">
        <w:rPr>
          <w:rFonts w:ascii="Arial" w:hAnsi="Arial" w:cs="Arial"/>
          <w:sz w:val="24"/>
          <w:szCs w:val="24"/>
        </w:rPr>
        <w:t xml:space="preserve"> art. 108 ust. 1 pkt 5 ustawy, dotyczących zawarcia z innymi wykonawcami porozumienia mającego na celu zakłócenie konkurencji,</w:t>
      </w:r>
      <w:r w:rsidR="0010076D" w:rsidRPr="00987BBF">
        <w:rPr>
          <w:rFonts w:ascii="Arial" w:hAnsi="Arial" w:cs="Arial"/>
          <w:sz w:val="24"/>
          <w:szCs w:val="24"/>
        </w:rPr>
        <w:t xml:space="preserve"> </w:t>
      </w:r>
    </w:p>
    <w:p w14:paraId="2A3D2511" w14:textId="77777777" w:rsidR="00C8354D" w:rsidRPr="00987BBF" w:rsidRDefault="00C8354D" w:rsidP="000064A4">
      <w:pPr>
        <w:pStyle w:val="Akapitzlist"/>
        <w:ind w:left="709" w:right="-284" w:hanging="425"/>
        <w:rPr>
          <w:rFonts w:ascii="Arial" w:hAnsi="Arial" w:cs="Arial"/>
          <w:sz w:val="24"/>
          <w:szCs w:val="24"/>
        </w:rPr>
      </w:pPr>
      <w:r w:rsidRPr="00987BBF">
        <w:rPr>
          <w:rFonts w:ascii="Arial" w:hAnsi="Arial" w:cs="Arial"/>
          <w:sz w:val="24"/>
          <w:szCs w:val="24"/>
        </w:rPr>
        <w:t xml:space="preserve">   </w:t>
      </w:r>
      <w:r w:rsidRPr="00987BBF">
        <w:rPr>
          <w:rFonts w:ascii="Arial" w:hAnsi="Arial" w:cs="Arial"/>
          <w:sz w:val="24"/>
          <w:szCs w:val="24"/>
        </w:rPr>
        <w:sym w:font="Symbol" w:char="F02D"/>
      </w:r>
      <w:r w:rsidRPr="00987BBF">
        <w:rPr>
          <w:rFonts w:ascii="Arial" w:hAnsi="Arial" w:cs="Arial"/>
          <w:sz w:val="24"/>
          <w:szCs w:val="24"/>
        </w:rPr>
        <w:t xml:space="preserve">  art. 108 ust. 1 pkt 6 ustawy,</w:t>
      </w:r>
    </w:p>
    <w:p w14:paraId="06C3D692" w14:textId="77777777" w:rsidR="00C8354D" w:rsidRPr="00987BBF" w:rsidRDefault="00C8354D" w:rsidP="000064A4">
      <w:pPr>
        <w:pStyle w:val="Akapitzlist"/>
        <w:ind w:left="709" w:right="-284" w:hanging="425"/>
        <w:rPr>
          <w:rFonts w:ascii="Arial" w:hAnsi="Arial" w:cs="Arial"/>
          <w:sz w:val="24"/>
          <w:szCs w:val="24"/>
        </w:rPr>
      </w:pPr>
      <w:r w:rsidRPr="00987BBF">
        <w:rPr>
          <w:rFonts w:ascii="Arial" w:hAnsi="Arial" w:cs="Arial"/>
          <w:sz w:val="24"/>
          <w:szCs w:val="24"/>
        </w:rPr>
        <w:t xml:space="preserve">   </w:t>
      </w:r>
      <w:r w:rsidRPr="00987BBF">
        <w:rPr>
          <w:rFonts w:ascii="Arial" w:hAnsi="Arial" w:cs="Arial"/>
          <w:sz w:val="24"/>
          <w:szCs w:val="24"/>
        </w:rPr>
        <w:sym w:font="Symbol" w:char="F02D"/>
      </w:r>
      <w:r w:rsidRPr="00987BBF">
        <w:rPr>
          <w:rFonts w:ascii="Arial" w:hAnsi="Arial" w:cs="Arial"/>
          <w:sz w:val="24"/>
          <w:szCs w:val="24"/>
        </w:rPr>
        <w:t xml:space="preserve"> art. 7 ust. 1 ustawy dnia 13 kwietnia 2022 - o szczególnych rozwiązaniach </w:t>
      </w:r>
      <w:r w:rsidRPr="00987BBF">
        <w:rPr>
          <w:rFonts w:ascii="Arial" w:hAnsi="Arial" w:cs="Arial"/>
          <w:sz w:val="24"/>
          <w:szCs w:val="24"/>
        </w:rPr>
        <w:br/>
        <w:t>w zakresie przeciwdziałania wspieraniu agresji na Ukrainę oraz służących ochronie bezpieczeństwa narodowego;</w:t>
      </w:r>
    </w:p>
    <w:p w14:paraId="220B46E7" w14:textId="77777777" w:rsidR="002874FA" w:rsidRPr="00987BBF" w:rsidRDefault="002874FA" w:rsidP="000064A4">
      <w:pPr>
        <w:pStyle w:val="Akapitzlist"/>
        <w:ind w:left="567" w:right="-284" w:hanging="283"/>
        <w:rPr>
          <w:rFonts w:ascii="Arial" w:hAnsi="Arial" w:cs="Arial"/>
          <w:sz w:val="24"/>
          <w:szCs w:val="24"/>
          <w:u w:val="single"/>
        </w:rPr>
      </w:pPr>
      <w:r w:rsidRPr="00987BBF">
        <w:rPr>
          <w:rFonts w:ascii="Arial" w:hAnsi="Arial" w:cs="Arial"/>
          <w:sz w:val="24"/>
          <w:szCs w:val="24"/>
        </w:rPr>
        <w:lastRenderedPageBreak/>
        <w:t xml:space="preserve">f) </w:t>
      </w:r>
      <w:r w:rsidRPr="00987BBF">
        <w:rPr>
          <w:rFonts w:ascii="Arial" w:hAnsi="Arial" w:cs="Arial"/>
          <w:sz w:val="24"/>
          <w:szCs w:val="24"/>
          <w:u w:val="single"/>
        </w:rPr>
        <w:t xml:space="preserve">oświadczenie wykonawcy o aktualności informacji zawartych w oświadczeniu, </w:t>
      </w:r>
      <w:r w:rsidRPr="00987BBF">
        <w:rPr>
          <w:rFonts w:ascii="Arial" w:hAnsi="Arial" w:cs="Arial"/>
          <w:sz w:val="24"/>
          <w:szCs w:val="24"/>
          <w:u w:val="single"/>
        </w:rPr>
        <w:br/>
        <w:t xml:space="preserve">o którym mowa w rozdziale VI pkt 1 </w:t>
      </w:r>
      <w:proofErr w:type="spellStart"/>
      <w:r w:rsidRPr="00987BBF">
        <w:rPr>
          <w:rFonts w:ascii="Arial" w:hAnsi="Arial" w:cs="Arial"/>
          <w:sz w:val="24"/>
          <w:szCs w:val="24"/>
          <w:u w:val="single"/>
        </w:rPr>
        <w:t>ppkt</w:t>
      </w:r>
      <w:proofErr w:type="spellEnd"/>
      <w:r w:rsidRPr="00987BBF">
        <w:rPr>
          <w:rFonts w:ascii="Arial" w:hAnsi="Arial" w:cs="Arial"/>
          <w:sz w:val="24"/>
          <w:szCs w:val="24"/>
          <w:u w:val="single"/>
        </w:rPr>
        <w:t xml:space="preserve"> </w:t>
      </w:r>
      <w:r w:rsidR="00513778" w:rsidRPr="00987BBF">
        <w:rPr>
          <w:rFonts w:ascii="Arial" w:hAnsi="Arial" w:cs="Arial"/>
          <w:sz w:val="24"/>
          <w:szCs w:val="24"/>
          <w:u w:val="single"/>
        </w:rPr>
        <w:t>6</w:t>
      </w:r>
      <w:r w:rsidRPr="00987BBF">
        <w:rPr>
          <w:rFonts w:ascii="Arial" w:hAnsi="Arial" w:cs="Arial"/>
          <w:sz w:val="24"/>
          <w:szCs w:val="24"/>
          <w:u w:val="single"/>
        </w:rPr>
        <w:t xml:space="preserve"> i </w:t>
      </w:r>
      <w:r w:rsidR="00513778" w:rsidRPr="00987BBF">
        <w:rPr>
          <w:rFonts w:ascii="Arial" w:hAnsi="Arial" w:cs="Arial"/>
          <w:sz w:val="24"/>
          <w:szCs w:val="24"/>
          <w:u w:val="single"/>
        </w:rPr>
        <w:t>8</w:t>
      </w:r>
      <w:r w:rsidRPr="00987BBF">
        <w:rPr>
          <w:rFonts w:ascii="Arial" w:hAnsi="Arial" w:cs="Arial"/>
          <w:sz w:val="24"/>
          <w:szCs w:val="24"/>
          <w:u w:val="single"/>
        </w:rPr>
        <w:t xml:space="preserve"> w zakresie podstaw wykluczenia </w:t>
      </w:r>
      <w:r w:rsidRPr="00987BBF">
        <w:rPr>
          <w:rFonts w:ascii="Arial" w:hAnsi="Arial" w:cs="Arial"/>
          <w:sz w:val="24"/>
          <w:szCs w:val="24"/>
          <w:u w:val="single"/>
        </w:rPr>
        <w:br/>
        <w:t>z postępowania, o których mowa w art. 5k Rozporządzenia nr 833/2014.</w:t>
      </w:r>
    </w:p>
    <w:p w14:paraId="25ABD7AC" w14:textId="77777777" w:rsidR="00A14830" w:rsidRPr="00987BBF" w:rsidRDefault="00A14830" w:rsidP="008149CD">
      <w:pPr>
        <w:pStyle w:val="Akapitzlist"/>
        <w:numPr>
          <w:ilvl w:val="0"/>
          <w:numId w:val="47"/>
        </w:numPr>
        <w:tabs>
          <w:tab w:val="clear" w:pos="6456"/>
          <w:tab w:val="num" w:pos="426"/>
        </w:tabs>
        <w:spacing w:before="120"/>
        <w:ind w:left="284" w:right="-284" w:hanging="284"/>
        <w:rPr>
          <w:rFonts w:ascii="Arial" w:hAnsi="Arial" w:cs="Arial"/>
          <w:sz w:val="24"/>
          <w:szCs w:val="24"/>
        </w:rPr>
      </w:pPr>
      <w:r w:rsidRPr="00987BBF">
        <w:rPr>
          <w:rFonts w:ascii="Arial" w:hAnsi="Arial" w:cs="Arial"/>
          <w:sz w:val="24"/>
          <w:szCs w:val="24"/>
        </w:rPr>
        <w:t xml:space="preserve">Na podstawie art. 128 ust. 1 ustawy, jeżeli wykonawca nie złożył oświadczenia, </w:t>
      </w:r>
      <w:r w:rsidRPr="00987BBF">
        <w:rPr>
          <w:rFonts w:ascii="Arial" w:hAnsi="Arial" w:cs="Arial"/>
          <w:sz w:val="24"/>
          <w:szCs w:val="24"/>
        </w:rPr>
        <w:br/>
        <w:t xml:space="preserve">o którym mowa w art. 125 ust. 1 ustawy, podmiotowych środków dowodowych, innych dokumentów lub oświadczeń składanych w postępowaniu lub są one niekompletne lub zawierają błędy, zamawiający wzywa wykonawcę odpowiednio do ich złożenia, poprawienia lub uzupełnienia w wyznaczonym terminie </w:t>
      </w:r>
      <w:r w:rsidRPr="00987BBF">
        <w:rPr>
          <w:rFonts w:ascii="Arial" w:hAnsi="Arial" w:cs="Arial"/>
          <w:sz w:val="24"/>
          <w:szCs w:val="24"/>
        </w:rPr>
        <w:br/>
        <w:t>z zastrzeżeniem art. 128 ust. 1 pkt 1 i 2 oraz ust. 3 ustawy.</w:t>
      </w:r>
    </w:p>
    <w:p w14:paraId="4C7DAD76" w14:textId="77777777" w:rsidR="008149CD" w:rsidRPr="00987BBF" w:rsidRDefault="008149CD" w:rsidP="008149CD">
      <w:pPr>
        <w:pStyle w:val="Akapitzlist"/>
        <w:numPr>
          <w:ilvl w:val="0"/>
          <w:numId w:val="47"/>
        </w:numPr>
        <w:tabs>
          <w:tab w:val="clear" w:pos="6456"/>
          <w:tab w:val="num" w:pos="284"/>
        </w:tabs>
        <w:ind w:left="284" w:right="-284" w:hanging="284"/>
        <w:rPr>
          <w:rFonts w:ascii="Arial" w:hAnsi="Arial" w:cs="Arial"/>
          <w:sz w:val="24"/>
          <w:szCs w:val="24"/>
        </w:rPr>
      </w:pPr>
      <w:bookmarkStart w:id="2" w:name="_Hlk147493166"/>
      <w:r w:rsidRPr="00987BBF">
        <w:rPr>
          <w:rFonts w:ascii="Arial" w:hAnsi="Arial" w:cs="Arial"/>
          <w:sz w:val="24"/>
          <w:szCs w:val="24"/>
        </w:rPr>
        <w:t xml:space="preserve">Na podstawie art. 107 ust. 2 ustawy, jeżeli wykonawca nie złoży </w:t>
      </w:r>
      <w:r w:rsidRPr="00987BBF">
        <w:rPr>
          <w:rFonts w:ascii="Arial" w:hAnsi="Arial" w:cs="Arial"/>
          <w:b/>
          <w:sz w:val="24"/>
          <w:szCs w:val="24"/>
        </w:rPr>
        <w:t>przedmiotowych</w:t>
      </w:r>
      <w:r w:rsidRPr="00987BBF">
        <w:rPr>
          <w:rFonts w:ascii="Arial" w:hAnsi="Arial" w:cs="Arial"/>
          <w:sz w:val="24"/>
          <w:szCs w:val="24"/>
        </w:rPr>
        <w:t xml:space="preserve"> środków dowodowych lub złożone przedmiotowe środki dowodowe będą  niekompletne, zamawiający wezwie do ich złożenia lub uzupełnienia </w:t>
      </w:r>
      <w:r w:rsidRPr="00987BBF">
        <w:rPr>
          <w:rFonts w:ascii="Arial" w:hAnsi="Arial" w:cs="Arial"/>
          <w:sz w:val="24"/>
          <w:szCs w:val="24"/>
        </w:rPr>
        <w:br/>
        <w:t>w wyznaczonym terminie z zastrzeżeniem art. 107 ust. 3 ustawy.</w:t>
      </w:r>
    </w:p>
    <w:p w14:paraId="0C7468C1" w14:textId="77777777" w:rsidR="00506D04" w:rsidRPr="00987BBF" w:rsidRDefault="008149CD" w:rsidP="00BA5450">
      <w:pPr>
        <w:pStyle w:val="Akapitzlist"/>
        <w:numPr>
          <w:ilvl w:val="0"/>
          <w:numId w:val="47"/>
        </w:numPr>
        <w:tabs>
          <w:tab w:val="clear" w:pos="6456"/>
          <w:tab w:val="num" w:pos="284"/>
        </w:tabs>
        <w:spacing w:after="0"/>
        <w:ind w:left="284" w:right="-284" w:hanging="284"/>
        <w:rPr>
          <w:rFonts w:ascii="Arial" w:hAnsi="Arial" w:cs="Arial"/>
          <w:sz w:val="24"/>
          <w:szCs w:val="24"/>
        </w:rPr>
      </w:pPr>
      <w:r w:rsidRPr="00987BBF">
        <w:rPr>
          <w:rFonts w:ascii="Arial" w:hAnsi="Arial" w:cs="Arial"/>
          <w:sz w:val="24"/>
          <w:szCs w:val="24"/>
        </w:rPr>
        <w:t>Na podstawie art. 139 ust. 1 ustawy zamawiający najpierw dokona badania i oceny ofert, a następnie dokona kwalifikacji podmiotowej wykonawcy, którego oferta została najwyżej oceniona, w zakresie braku podstaw wykluczenia oraz spełniania warunków udziału w postępowaniu</w:t>
      </w:r>
      <w:bookmarkEnd w:id="2"/>
      <w:r w:rsidR="00506D04" w:rsidRPr="00987BBF">
        <w:rPr>
          <w:rFonts w:ascii="Arial" w:hAnsi="Arial" w:cs="Arial"/>
          <w:sz w:val="24"/>
          <w:szCs w:val="24"/>
        </w:rPr>
        <w:t>.</w:t>
      </w:r>
    </w:p>
    <w:p w14:paraId="68E36244" w14:textId="77777777" w:rsidR="0060016F" w:rsidRPr="005B5E65" w:rsidRDefault="0060016F" w:rsidP="000064A4">
      <w:pPr>
        <w:spacing w:line="276" w:lineRule="auto"/>
        <w:ind w:right="-284"/>
        <w:rPr>
          <w:rFonts w:ascii="Arial" w:hAnsi="Arial" w:cs="Arial"/>
          <w:color w:val="FF0000"/>
          <w:sz w:val="24"/>
          <w:szCs w:val="24"/>
        </w:rPr>
      </w:pPr>
    </w:p>
    <w:p w14:paraId="763DC6B5" w14:textId="77777777" w:rsidR="0060016F" w:rsidRPr="008B7E62" w:rsidRDefault="0060016F" w:rsidP="000064A4">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8B7E62">
        <w:rPr>
          <w:rFonts w:ascii="Arial" w:hAnsi="Arial" w:cs="Arial"/>
          <w:b/>
          <w:sz w:val="24"/>
          <w:szCs w:val="24"/>
        </w:rPr>
        <w:t>ROZDZIAŁ VII Wykonawcy zagraniczni</w:t>
      </w:r>
    </w:p>
    <w:p w14:paraId="3AFCFF32" w14:textId="77777777" w:rsidR="0075660A" w:rsidRPr="008B7E62" w:rsidRDefault="0075660A" w:rsidP="0075660A">
      <w:pPr>
        <w:pStyle w:val="Akapitzlist"/>
        <w:tabs>
          <w:tab w:val="left" w:pos="284"/>
        </w:tabs>
        <w:autoSpaceDE w:val="0"/>
        <w:autoSpaceDN w:val="0"/>
        <w:adjustRightInd w:val="0"/>
        <w:spacing w:after="0" w:line="240" w:lineRule="auto"/>
        <w:ind w:left="284"/>
        <w:jc w:val="both"/>
        <w:rPr>
          <w:rFonts w:ascii="Arial" w:hAnsi="Arial" w:cs="Arial"/>
          <w:sz w:val="24"/>
          <w:szCs w:val="24"/>
        </w:rPr>
      </w:pPr>
    </w:p>
    <w:p w14:paraId="16D6FB4E" w14:textId="77777777" w:rsidR="0075660A" w:rsidRPr="008B7E62" w:rsidRDefault="0075660A" w:rsidP="00E157BA">
      <w:pPr>
        <w:pStyle w:val="Akapitzlist"/>
        <w:numPr>
          <w:ilvl w:val="0"/>
          <w:numId w:val="46"/>
        </w:numPr>
        <w:tabs>
          <w:tab w:val="left" w:pos="284"/>
        </w:tabs>
        <w:autoSpaceDE w:val="0"/>
        <w:autoSpaceDN w:val="0"/>
        <w:adjustRightInd w:val="0"/>
        <w:spacing w:after="0"/>
        <w:ind w:left="284" w:hanging="284"/>
        <w:rPr>
          <w:rFonts w:ascii="Arial" w:hAnsi="Arial" w:cs="Arial"/>
          <w:sz w:val="24"/>
          <w:szCs w:val="24"/>
        </w:rPr>
      </w:pPr>
      <w:r w:rsidRPr="008B7E62">
        <w:rPr>
          <w:rFonts w:ascii="Arial" w:hAnsi="Arial" w:cs="Arial"/>
          <w:sz w:val="24"/>
          <w:szCs w:val="24"/>
        </w:rPr>
        <w:t xml:space="preserve">Jeżeli wykonawca ma siedzibę lub miejsce zamieszkania poza granicami Rzeczypospolitej Polskiej, to zgodnie z § 4 </w:t>
      </w:r>
      <w:r w:rsidRPr="008B7E62">
        <w:rPr>
          <w:rFonts w:ascii="Arial" w:hAnsi="Arial" w:cs="Arial"/>
          <w:b/>
          <w:sz w:val="24"/>
          <w:szCs w:val="24"/>
        </w:rPr>
        <w:t xml:space="preserve">rozporządzenia </w:t>
      </w:r>
      <w:r w:rsidRPr="008B7E62">
        <w:rPr>
          <w:rFonts w:ascii="Arial" w:hAnsi="Arial" w:cs="Arial"/>
          <w:b/>
          <w:bCs/>
          <w:sz w:val="24"/>
          <w:szCs w:val="24"/>
        </w:rPr>
        <w:t xml:space="preserve">Ministra Rozwoju, Pracy i Technologii </w:t>
      </w:r>
      <w:r w:rsidRPr="008B7E62">
        <w:rPr>
          <w:rFonts w:ascii="Arial" w:hAnsi="Arial" w:cs="Arial"/>
          <w:b/>
          <w:sz w:val="24"/>
          <w:szCs w:val="24"/>
        </w:rPr>
        <w:t xml:space="preserve">z dnia 23 grudnia 2020 r. </w:t>
      </w:r>
      <w:r w:rsidRPr="008B7E62">
        <w:rPr>
          <w:rFonts w:ascii="Arial" w:hAnsi="Arial" w:cs="Arial"/>
          <w:b/>
          <w:bCs/>
          <w:sz w:val="24"/>
          <w:szCs w:val="24"/>
        </w:rPr>
        <w:t xml:space="preserve">w sprawie podmiotowych środków dowodowych oraz innych dokumentów lub oświadczeń, jakich może żądać zamawiający od wykonawcy </w:t>
      </w:r>
      <w:r w:rsidRPr="008B7E62">
        <w:rPr>
          <w:rFonts w:ascii="Arial" w:hAnsi="Arial" w:cs="Arial"/>
          <w:bCs/>
          <w:sz w:val="24"/>
          <w:szCs w:val="24"/>
        </w:rPr>
        <w:t xml:space="preserve">zamiast dokumentów, </w:t>
      </w:r>
      <w:r w:rsidRPr="008B7E62">
        <w:rPr>
          <w:rFonts w:ascii="Arial" w:hAnsi="Arial" w:cs="Arial"/>
          <w:sz w:val="24"/>
          <w:szCs w:val="24"/>
        </w:rPr>
        <w:t>o których mowa w Rozdziale VI pkt 2 lit. a, b i d SWZ, składa odpowiednio:</w:t>
      </w:r>
    </w:p>
    <w:p w14:paraId="5073A684" w14:textId="77777777" w:rsidR="0075660A" w:rsidRPr="008B7E62" w:rsidRDefault="0075660A" w:rsidP="00E157BA">
      <w:pPr>
        <w:tabs>
          <w:tab w:val="left" w:pos="709"/>
        </w:tabs>
        <w:autoSpaceDE w:val="0"/>
        <w:autoSpaceDN w:val="0"/>
        <w:adjustRightInd w:val="0"/>
        <w:spacing w:line="276" w:lineRule="auto"/>
        <w:ind w:left="709" w:hanging="425"/>
        <w:rPr>
          <w:rFonts w:ascii="Arial" w:hAnsi="Arial" w:cs="Arial"/>
          <w:sz w:val="24"/>
          <w:szCs w:val="24"/>
        </w:rPr>
      </w:pPr>
      <w:r w:rsidRPr="008B7E62">
        <w:rPr>
          <w:rFonts w:ascii="Arial" w:hAnsi="Arial" w:cs="Arial"/>
          <w:sz w:val="24"/>
          <w:szCs w:val="24"/>
        </w:rPr>
        <w:t>1)</w:t>
      </w:r>
      <w:r w:rsidRPr="008B7E62">
        <w:rPr>
          <w:rFonts w:ascii="Arial" w:hAnsi="Arial" w:cs="Arial"/>
          <w:sz w:val="24"/>
          <w:szCs w:val="24"/>
        </w:rPr>
        <w:tab/>
        <w:t xml:space="preserve">informację z odpowiedniego rejestru, takiego jak rejestr sądowy, albo, </w:t>
      </w:r>
      <w:r w:rsidRPr="008B7E62">
        <w:rPr>
          <w:rFonts w:ascii="Arial" w:hAnsi="Arial" w:cs="Arial"/>
          <w:sz w:val="24"/>
          <w:szCs w:val="24"/>
        </w:rPr>
        <w:br/>
        <w:t>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w:t>
      </w:r>
    </w:p>
    <w:p w14:paraId="7FC80538" w14:textId="77777777" w:rsidR="0075660A" w:rsidRPr="008B7E62" w:rsidRDefault="0075660A" w:rsidP="00E157BA">
      <w:pPr>
        <w:tabs>
          <w:tab w:val="left" w:pos="284"/>
          <w:tab w:val="left" w:pos="1134"/>
        </w:tabs>
        <w:autoSpaceDE w:val="0"/>
        <w:autoSpaceDN w:val="0"/>
        <w:adjustRightInd w:val="0"/>
        <w:spacing w:line="276" w:lineRule="auto"/>
        <w:ind w:left="709"/>
        <w:rPr>
          <w:rFonts w:ascii="Arial" w:hAnsi="Arial" w:cs="Arial"/>
          <w:sz w:val="24"/>
          <w:szCs w:val="24"/>
        </w:rPr>
      </w:pPr>
      <w:r w:rsidRPr="008B7E62">
        <w:rPr>
          <w:rFonts w:ascii="Arial" w:hAnsi="Arial" w:cs="Arial"/>
          <w:sz w:val="24"/>
          <w:szCs w:val="24"/>
        </w:rPr>
        <w:t>a)</w:t>
      </w:r>
      <w:r w:rsidRPr="008B7E62">
        <w:rPr>
          <w:rFonts w:ascii="Arial" w:hAnsi="Arial" w:cs="Arial"/>
          <w:sz w:val="24"/>
          <w:szCs w:val="24"/>
        </w:rPr>
        <w:tab/>
        <w:t xml:space="preserve">art. 108 ust. 1 pkt 1 i 2 ustawy, </w:t>
      </w:r>
    </w:p>
    <w:p w14:paraId="377D2B6E" w14:textId="77777777" w:rsidR="0075660A" w:rsidRPr="008B7E62" w:rsidRDefault="0075660A" w:rsidP="00E157BA">
      <w:pPr>
        <w:tabs>
          <w:tab w:val="left" w:pos="284"/>
          <w:tab w:val="left" w:pos="1134"/>
          <w:tab w:val="left" w:pos="1418"/>
        </w:tabs>
        <w:autoSpaceDE w:val="0"/>
        <w:autoSpaceDN w:val="0"/>
        <w:adjustRightInd w:val="0"/>
        <w:spacing w:line="276" w:lineRule="auto"/>
        <w:ind w:left="709"/>
        <w:rPr>
          <w:rFonts w:ascii="Arial" w:hAnsi="Arial" w:cs="Arial"/>
          <w:sz w:val="24"/>
          <w:szCs w:val="24"/>
        </w:rPr>
      </w:pPr>
      <w:r w:rsidRPr="008B7E62">
        <w:rPr>
          <w:rFonts w:ascii="Arial" w:hAnsi="Arial" w:cs="Arial"/>
          <w:sz w:val="24"/>
          <w:szCs w:val="24"/>
        </w:rPr>
        <w:t>b)</w:t>
      </w:r>
      <w:r w:rsidRPr="008B7E62">
        <w:rPr>
          <w:rFonts w:ascii="Arial" w:hAnsi="Arial" w:cs="Arial"/>
          <w:sz w:val="24"/>
          <w:szCs w:val="24"/>
        </w:rPr>
        <w:tab/>
        <w:t xml:space="preserve">art. 108 ust. 1 pkt 4 ustawy, dotyczącą orzeczenia zakazu ubiegania się </w:t>
      </w:r>
      <w:r w:rsidR="00F70038" w:rsidRPr="008B7E62">
        <w:rPr>
          <w:rFonts w:ascii="Arial" w:hAnsi="Arial" w:cs="Arial"/>
          <w:sz w:val="24"/>
          <w:szCs w:val="24"/>
        </w:rPr>
        <w:br/>
      </w:r>
      <w:r w:rsidRPr="008B7E62">
        <w:rPr>
          <w:rFonts w:ascii="Arial" w:hAnsi="Arial" w:cs="Arial"/>
          <w:sz w:val="24"/>
          <w:szCs w:val="24"/>
        </w:rPr>
        <w:t xml:space="preserve">o zamówienie publiczne tytułem środka karnego,  </w:t>
      </w:r>
    </w:p>
    <w:p w14:paraId="57F7FEFD" w14:textId="77777777" w:rsidR="0075660A" w:rsidRPr="008B7E62" w:rsidRDefault="0075660A" w:rsidP="00E157BA">
      <w:pPr>
        <w:tabs>
          <w:tab w:val="left" w:pos="284"/>
        </w:tabs>
        <w:autoSpaceDE w:val="0"/>
        <w:autoSpaceDN w:val="0"/>
        <w:adjustRightInd w:val="0"/>
        <w:spacing w:line="276" w:lineRule="auto"/>
        <w:ind w:left="709" w:hanging="425"/>
        <w:rPr>
          <w:rFonts w:ascii="Arial" w:hAnsi="Arial" w:cs="Arial"/>
          <w:sz w:val="24"/>
          <w:szCs w:val="24"/>
        </w:rPr>
      </w:pPr>
      <w:r w:rsidRPr="008B7E62">
        <w:rPr>
          <w:rFonts w:ascii="Arial" w:hAnsi="Arial" w:cs="Arial"/>
          <w:sz w:val="24"/>
          <w:szCs w:val="24"/>
        </w:rPr>
        <w:t>2)</w:t>
      </w:r>
      <w:r w:rsidRPr="008B7E62">
        <w:rPr>
          <w:rFonts w:ascii="Arial" w:hAnsi="Arial" w:cs="Arial"/>
          <w:sz w:val="24"/>
          <w:szCs w:val="24"/>
        </w:rPr>
        <w:tab/>
        <w:t xml:space="preserve">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w:t>
      </w:r>
      <w:r w:rsidR="00F70038" w:rsidRPr="008B7E62">
        <w:rPr>
          <w:rFonts w:ascii="Arial" w:hAnsi="Arial" w:cs="Arial"/>
          <w:sz w:val="24"/>
          <w:szCs w:val="24"/>
        </w:rPr>
        <w:br/>
      </w:r>
      <w:r w:rsidRPr="008B7E62">
        <w:rPr>
          <w:rFonts w:ascii="Arial" w:hAnsi="Arial" w:cs="Arial"/>
          <w:sz w:val="24"/>
          <w:szCs w:val="24"/>
        </w:rPr>
        <w:t>z podobnej procedury przewidzianej w przepisach miejsca wszczęcia tej procedury.</w:t>
      </w:r>
    </w:p>
    <w:p w14:paraId="5FFE1C8E" w14:textId="77777777" w:rsidR="0075660A" w:rsidRPr="008B7E62" w:rsidRDefault="0075660A" w:rsidP="00E157BA">
      <w:pPr>
        <w:pStyle w:val="Akapitzlist"/>
        <w:numPr>
          <w:ilvl w:val="0"/>
          <w:numId w:val="46"/>
        </w:numPr>
        <w:tabs>
          <w:tab w:val="left" w:pos="284"/>
        </w:tabs>
        <w:autoSpaceDE w:val="0"/>
        <w:autoSpaceDN w:val="0"/>
        <w:adjustRightInd w:val="0"/>
        <w:ind w:left="284" w:hanging="284"/>
        <w:rPr>
          <w:rFonts w:ascii="Arial" w:hAnsi="Arial" w:cs="Arial"/>
          <w:sz w:val="24"/>
          <w:szCs w:val="24"/>
        </w:rPr>
      </w:pPr>
      <w:r w:rsidRPr="008B7E62">
        <w:rPr>
          <w:rFonts w:ascii="Arial" w:hAnsi="Arial" w:cs="Arial"/>
          <w:sz w:val="24"/>
          <w:szCs w:val="24"/>
        </w:rPr>
        <w:t xml:space="preserve">Dokument, o którym mowa w pkt 1 </w:t>
      </w:r>
      <w:proofErr w:type="spellStart"/>
      <w:r w:rsidRPr="008B7E62">
        <w:rPr>
          <w:rFonts w:ascii="Arial" w:hAnsi="Arial" w:cs="Arial"/>
          <w:sz w:val="24"/>
          <w:szCs w:val="24"/>
        </w:rPr>
        <w:t>ppkt</w:t>
      </w:r>
      <w:proofErr w:type="spellEnd"/>
      <w:r w:rsidRPr="008B7E62">
        <w:rPr>
          <w:rFonts w:ascii="Arial" w:hAnsi="Arial" w:cs="Arial"/>
          <w:sz w:val="24"/>
          <w:szCs w:val="24"/>
        </w:rPr>
        <w:t xml:space="preserve"> 1 powinien być wystawiony nie wcześniej niż 6 miesięcy przed jego złożeniem. Dokumenty, o których mowa w pkt 1 </w:t>
      </w:r>
      <w:proofErr w:type="spellStart"/>
      <w:r w:rsidRPr="008B7E62">
        <w:rPr>
          <w:rFonts w:ascii="Arial" w:hAnsi="Arial" w:cs="Arial"/>
          <w:sz w:val="24"/>
          <w:szCs w:val="24"/>
        </w:rPr>
        <w:t>ppkt</w:t>
      </w:r>
      <w:proofErr w:type="spellEnd"/>
      <w:r w:rsidRPr="008B7E62">
        <w:rPr>
          <w:rFonts w:ascii="Arial" w:hAnsi="Arial" w:cs="Arial"/>
          <w:sz w:val="24"/>
          <w:szCs w:val="24"/>
        </w:rPr>
        <w:t xml:space="preserve"> 2, powinny być wystawione nie wcześniej niż 3 miesiące przed ich złożeniem.</w:t>
      </w:r>
    </w:p>
    <w:p w14:paraId="329A5BF6" w14:textId="77777777" w:rsidR="000B55A7" w:rsidRPr="008B7E62" w:rsidRDefault="000B55A7" w:rsidP="00E157BA">
      <w:pPr>
        <w:pStyle w:val="Akapitzlist"/>
        <w:numPr>
          <w:ilvl w:val="0"/>
          <w:numId w:val="46"/>
        </w:numPr>
        <w:tabs>
          <w:tab w:val="left" w:pos="284"/>
        </w:tabs>
        <w:autoSpaceDE w:val="0"/>
        <w:autoSpaceDN w:val="0"/>
        <w:adjustRightInd w:val="0"/>
        <w:ind w:left="284" w:hanging="284"/>
        <w:rPr>
          <w:rFonts w:ascii="Arial" w:hAnsi="Arial" w:cs="Arial"/>
          <w:sz w:val="24"/>
          <w:szCs w:val="24"/>
        </w:rPr>
      </w:pPr>
      <w:r w:rsidRPr="008B7E62">
        <w:rPr>
          <w:rFonts w:ascii="Arial" w:hAnsi="Arial" w:cs="Arial"/>
          <w:sz w:val="24"/>
          <w:szCs w:val="24"/>
        </w:rPr>
        <w:lastRenderedPageBreak/>
        <w:t xml:space="preserve">Jeżeli w kraju, w którym wykonawca ma siedzibę lub miejsce zamieszkania lub miejsce zamieszkania ma osoba, której dokument dotyczy, nie wydaje się dokumentów, o których mowa w pkt 1, lub gdy dokumenty te nie odnoszą się do wszystkich przypadków, o których mowa w </w:t>
      </w:r>
      <w:hyperlink r:id="rId11" w:anchor="/document/18903829?unitId=art(108)ust(1)pkt(1)&amp;cm=DOCUMENT" w:history="1">
        <w:r w:rsidRPr="008B7E62">
          <w:rPr>
            <w:rFonts w:ascii="Arial" w:hAnsi="Arial" w:cs="Arial"/>
            <w:sz w:val="24"/>
            <w:szCs w:val="24"/>
          </w:rPr>
          <w:t>art. 108 ust. 1 pkt 1</w:t>
        </w:r>
      </w:hyperlink>
      <w:r w:rsidRPr="008B7E62">
        <w:rPr>
          <w:rFonts w:ascii="Arial" w:hAnsi="Arial" w:cs="Arial"/>
          <w:sz w:val="24"/>
          <w:szCs w:val="24"/>
        </w:rPr>
        <w:t xml:space="preserve">, </w:t>
      </w:r>
      <w:hyperlink r:id="rId12" w:anchor="/document/18903829?unitId=art(108)ust(1)pkt(2)&amp;cm=DOCUMENT" w:history="1">
        <w:r w:rsidRPr="008B7E62">
          <w:rPr>
            <w:rFonts w:ascii="Arial" w:hAnsi="Arial" w:cs="Arial"/>
            <w:sz w:val="24"/>
            <w:szCs w:val="24"/>
          </w:rPr>
          <w:t>2</w:t>
        </w:r>
      </w:hyperlink>
      <w:r w:rsidRPr="008B7E62">
        <w:rPr>
          <w:rFonts w:ascii="Arial" w:hAnsi="Arial" w:cs="Arial"/>
          <w:sz w:val="24"/>
          <w:szCs w:val="24"/>
        </w:rPr>
        <w:t xml:space="preserve"> i </w:t>
      </w:r>
      <w:hyperlink r:id="rId13" w:anchor="/document/18903829?unitId=art(108)ust(1)pkt(4)&amp;cm=DOCUMENT" w:history="1">
        <w:r w:rsidRPr="008B7E62">
          <w:rPr>
            <w:rFonts w:ascii="Arial" w:hAnsi="Arial" w:cs="Arial"/>
            <w:sz w:val="24"/>
            <w:szCs w:val="24"/>
          </w:rPr>
          <w:t>4</w:t>
        </w:r>
      </w:hyperlink>
      <w:r w:rsidRPr="008B7E62">
        <w:rPr>
          <w:rFonts w:ascii="Arial" w:hAnsi="Arial" w:cs="Arial"/>
          <w:sz w:val="24"/>
          <w:szCs w:val="24"/>
        </w:rPr>
        <w:t xml:space="preserve">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Pkt 2 stosuje się odpowiednio.</w:t>
      </w:r>
    </w:p>
    <w:p w14:paraId="66C6C72E" w14:textId="77777777" w:rsidR="002A1542" w:rsidRPr="005B5E65" w:rsidRDefault="002A1542" w:rsidP="005E6C29">
      <w:pPr>
        <w:tabs>
          <w:tab w:val="left" w:pos="284"/>
        </w:tabs>
        <w:autoSpaceDE w:val="0"/>
        <w:autoSpaceDN w:val="0"/>
        <w:adjustRightInd w:val="0"/>
        <w:jc w:val="both"/>
        <w:rPr>
          <w:rFonts w:ascii="Arial" w:hAnsi="Arial" w:cs="Arial"/>
          <w:color w:val="FF0000"/>
          <w:sz w:val="24"/>
          <w:szCs w:val="24"/>
        </w:rPr>
      </w:pPr>
    </w:p>
    <w:p w14:paraId="72D40F3E" w14:textId="77777777" w:rsidR="0060016F" w:rsidRPr="00EB30CB" w:rsidRDefault="0060016F" w:rsidP="000064A4">
      <w:pPr>
        <w:pBdr>
          <w:top w:val="single" w:sz="4" w:space="1" w:color="auto"/>
          <w:left w:val="single" w:sz="4" w:space="4" w:color="auto"/>
          <w:bottom w:val="single" w:sz="4" w:space="1" w:color="auto"/>
          <w:right w:val="single" w:sz="4" w:space="4" w:color="auto"/>
        </w:pBdr>
        <w:shd w:val="clear" w:color="auto" w:fill="D6E3BC" w:themeFill="accent3" w:themeFillTint="66"/>
        <w:spacing w:line="276" w:lineRule="auto"/>
        <w:ind w:right="-284"/>
        <w:rPr>
          <w:rFonts w:ascii="Arial" w:hAnsi="Arial" w:cs="Arial"/>
          <w:b/>
          <w:sz w:val="24"/>
          <w:szCs w:val="24"/>
        </w:rPr>
      </w:pPr>
      <w:r w:rsidRPr="00EB30CB">
        <w:rPr>
          <w:rFonts w:ascii="Arial" w:hAnsi="Arial" w:cs="Arial"/>
          <w:b/>
          <w:sz w:val="24"/>
          <w:szCs w:val="24"/>
        </w:rPr>
        <w:t xml:space="preserve">ROZDZIAŁ VIII Termin wykonania </w:t>
      </w:r>
      <w:r w:rsidR="008A7534" w:rsidRPr="00EB30CB">
        <w:rPr>
          <w:rFonts w:ascii="Arial" w:hAnsi="Arial" w:cs="Arial"/>
          <w:b/>
          <w:sz w:val="24"/>
          <w:szCs w:val="24"/>
        </w:rPr>
        <w:t>zamówienia</w:t>
      </w:r>
      <w:r w:rsidR="00FF5C32" w:rsidRPr="00EB30CB">
        <w:rPr>
          <w:rFonts w:ascii="Arial" w:hAnsi="Arial" w:cs="Arial"/>
          <w:b/>
          <w:sz w:val="24"/>
          <w:szCs w:val="24"/>
        </w:rPr>
        <w:t>, gwarancja</w:t>
      </w:r>
    </w:p>
    <w:p w14:paraId="4C59AE11" w14:textId="77777777" w:rsidR="0060016F" w:rsidRPr="00EB30CB" w:rsidRDefault="0060016F" w:rsidP="005E6C29">
      <w:pPr>
        <w:pStyle w:val="pkt"/>
        <w:tabs>
          <w:tab w:val="num" w:pos="426"/>
        </w:tabs>
        <w:spacing w:before="0" w:after="0"/>
        <w:ind w:left="556" w:right="-284" w:firstLine="0"/>
        <w:jc w:val="left"/>
        <w:rPr>
          <w:rFonts w:ascii="Arial" w:hAnsi="Arial" w:cs="Arial"/>
        </w:rPr>
      </w:pPr>
    </w:p>
    <w:p w14:paraId="2777956C" w14:textId="5826556E" w:rsidR="00130FD2" w:rsidRPr="00EB30CB" w:rsidRDefault="00130FD2" w:rsidP="00E157BA">
      <w:pPr>
        <w:pStyle w:val="Akapitzlist"/>
        <w:widowControl w:val="0"/>
        <w:numPr>
          <w:ilvl w:val="0"/>
          <w:numId w:val="22"/>
        </w:numPr>
        <w:tabs>
          <w:tab w:val="left" w:pos="284"/>
        </w:tabs>
        <w:autoSpaceDE w:val="0"/>
        <w:autoSpaceDN w:val="0"/>
        <w:spacing w:after="0"/>
        <w:ind w:left="284" w:right="-284" w:hanging="284"/>
        <w:contextualSpacing w:val="0"/>
        <w:rPr>
          <w:rFonts w:ascii="Arial" w:hAnsi="Arial" w:cs="Arial"/>
          <w:b/>
          <w:bCs/>
          <w:sz w:val="24"/>
          <w:szCs w:val="24"/>
        </w:rPr>
      </w:pPr>
      <w:r w:rsidRPr="00EB30CB">
        <w:rPr>
          <w:rFonts w:ascii="Arial" w:hAnsi="Arial" w:cs="Arial"/>
          <w:sz w:val="24"/>
          <w:szCs w:val="24"/>
        </w:rPr>
        <w:t>Termin wykonania zamówienia</w:t>
      </w:r>
      <w:r w:rsidR="0002706E" w:rsidRPr="00EB30CB">
        <w:rPr>
          <w:rFonts w:ascii="Arial" w:hAnsi="Arial" w:cs="Arial"/>
          <w:sz w:val="24"/>
          <w:szCs w:val="24"/>
        </w:rPr>
        <w:t xml:space="preserve"> </w:t>
      </w:r>
      <w:r w:rsidR="00D067E4" w:rsidRPr="00EB30CB">
        <w:rPr>
          <w:rFonts w:ascii="Arial" w:hAnsi="Arial" w:cs="Arial"/>
          <w:sz w:val="24"/>
          <w:szCs w:val="24"/>
        </w:rPr>
        <w:t>w okresie</w:t>
      </w:r>
      <w:r w:rsidR="00CC35BF" w:rsidRPr="00EB30CB">
        <w:rPr>
          <w:rFonts w:ascii="Arial" w:hAnsi="Arial" w:cs="Arial"/>
          <w:sz w:val="24"/>
          <w:szCs w:val="24"/>
        </w:rPr>
        <w:t xml:space="preserve"> </w:t>
      </w:r>
      <w:r w:rsidR="0002706E" w:rsidRPr="00EB30CB">
        <w:rPr>
          <w:rFonts w:ascii="Arial" w:hAnsi="Arial" w:cs="Arial"/>
          <w:sz w:val="24"/>
          <w:szCs w:val="24"/>
        </w:rPr>
        <w:t xml:space="preserve">od dnia </w:t>
      </w:r>
      <w:r w:rsidR="008B1942" w:rsidRPr="00EB30CB">
        <w:rPr>
          <w:rFonts w:ascii="Arial" w:hAnsi="Arial" w:cs="Arial"/>
          <w:b/>
          <w:bCs/>
          <w:sz w:val="24"/>
          <w:szCs w:val="24"/>
        </w:rPr>
        <w:t>01.0</w:t>
      </w:r>
      <w:r w:rsidR="008B7E62" w:rsidRPr="00EB30CB">
        <w:rPr>
          <w:rFonts w:ascii="Arial" w:hAnsi="Arial" w:cs="Arial"/>
          <w:b/>
          <w:bCs/>
          <w:sz w:val="24"/>
          <w:szCs w:val="24"/>
        </w:rPr>
        <w:t>7</w:t>
      </w:r>
      <w:r w:rsidR="008B1942" w:rsidRPr="00EB30CB">
        <w:rPr>
          <w:rFonts w:ascii="Arial" w:hAnsi="Arial" w:cs="Arial"/>
          <w:b/>
          <w:bCs/>
          <w:sz w:val="24"/>
          <w:szCs w:val="24"/>
        </w:rPr>
        <w:t>.202</w:t>
      </w:r>
      <w:r w:rsidR="00661707" w:rsidRPr="00EB30CB">
        <w:rPr>
          <w:rFonts w:ascii="Arial" w:hAnsi="Arial" w:cs="Arial"/>
          <w:b/>
          <w:bCs/>
          <w:sz w:val="24"/>
          <w:szCs w:val="24"/>
        </w:rPr>
        <w:t>6</w:t>
      </w:r>
      <w:r w:rsidR="005444D5" w:rsidRPr="00EB30CB">
        <w:rPr>
          <w:rFonts w:ascii="Arial" w:hAnsi="Arial" w:cs="Arial"/>
          <w:b/>
          <w:bCs/>
          <w:sz w:val="24"/>
          <w:szCs w:val="24"/>
        </w:rPr>
        <w:t xml:space="preserve"> </w:t>
      </w:r>
      <w:r w:rsidR="00FC0AFF" w:rsidRPr="00EB30CB">
        <w:rPr>
          <w:rFonts w:ascii="Arial" w:hAnsi="Arial" w:cs="Arial"/>
          <w:b/>
          <w:bCs/>
          <w:sz w:val="24"/>
          <w:szCs w:val="24"/>
        </w:rPr>
        <w:t>r</w:t>
      </w:r>
      <w:r w:rsidR="004F7A78" w:rsidRPr="00EB30CB">
        <w:rPr>
          <w:rFonts w:ascii="Arial" w:hAnsi="Arial" w:cs="Arial"/>
          <w:b/>
          <w:bCs/>
          <w:sz w:val="24"/>
          <w:szCs w:val="24"/>
        </w:rPr>
        <w:t xml:space="preserve">. </w:t>
      </w:r>
      <w:r w:rsidR="00FC0AFF" w:rsidRPr="00EB30CB">
        <w:rPr>
          <w:rFonts w:ascii="Arial" w:hAnsi="Arial" w:cs="Arial"/>
          <w:b/>
          <w:bCs/>
          <w:sz w:val="24"/>
          <w:szCs w:val="24"/>
        </w:rPr>
        <w:t xml:space="preserve">do dnia </w:t>
      </w:r>
      <w:r w:rsidR="00F025DF">
        <w:rPr>
          <w:rFonts w:ascii="Arial" w:hAnsi="Arial" w:cs="Arial"/>
          <w:b/>
          <w:bCs/>
          <w:sz w:val="24"/>
          <w:szCs w:val="24"/>
        </w:rPr>
        <w:br/>
      </w:r>
      <w:r w:rsidR="008B1942" w:rsidRPr="00EB30CB">
        <w:rPr>
          <w:rFonts w:ascii="Arial" w:hAnsi="Arial" w:cs="Arial"/>
          <w:b/>
          <w:bCs/>
          <w:sz w:val="24"/>
          <w:szCs w:val="24"/>
        </w:rPr>
        <w:t>3</w:t>
      </w:r>
      <w:r w:rsidR="008B7E62" w:rsidRPr="00EB30CB">
        <w:rPr>
          <w:rFonts w:ascii="Arial" w:hAnsi="Arial" w:cs="Arial"/>
          <w:b/>
          <w:bCs/>
          <w:sz w:val="24"/>
          <w:szCs w:val="24"/>
        </w:rPr>
        <w:t>1</w:t>
      </w:r>
      <w:r w:rsidR="008B1942" w:rsidRPr="00EB30CB">
        <w:rPr>
          <w:rFonts w:ascii="Arial" w:hAnsi="Arial" w:cs="Arial"/>
          <w:b/>
          <w:bCs/>
          <w:sz w:val="24"/>
          <w:szCs w:val="24"/>
        </w:rPr>
        <w:t>.</w:t>
      </w:r>
      <w:r w:rsidR="008B7E62" w:rsidRPr="00EB30CB">
        <w:rPr>
          <w:rFonts w:ascii="Arial" w:hAnsi="Arial" w:cs="Arial"/>
          <w:b/>
          <w:bCs/>
          <w:sz w:val="24"/>
          <w:szCs w:val="24"/>
        </w:rPr>
        <w:t>12</w:t>
      </w:r>
      <w:r w:rsidR="008B1942" w:rsidRPr="00EB30CB">
        <w:rPr>
          <w:rFonts w:ascii="Arial" w:hAnsi="Arial" w:cs="Arial"/>
          <w:b/>
          <w:bCs/>
          <w:sz w:val="24"/>
          <w:szCs w:val="24"/>
        </w:rPr>
        <w:t>.202</w:t>
      </w:r>
      <w:r w:rsidR="00661707" w:rsidRPr="00EB30CB">
        <w:rPr>
          <w:rFonts w:ascii="Arial" w:hAnsi="Arial" w:cs="Arial"/>
          <w:b/>
          <w:bCs/>
          <w:sz w:val="24"/>
          <w:szCs w:val="24"/>
        </w:rPr>
        <w:t>6</w:t>
      </w:r>
      <w:r w:rsidR="004E2435">
        <w:rPr>
          <w:rFonts w:ascii="Arial" w:hAnsi="Arial" w:cs="Arial"/>
          <w:b/>
          <w:bCs/>
          <w:sz w:val="24"/>
          <w:szCs w:val="24"/>
        </w:rPr>
        <w:t xml:space="preserve"> </w:t>
      </w:r>
      <w:r w:rsidR="00FC0AFF" w:rsidRPr="00EB30CB">
        <w:rPr>
          <w:rFonts w:ascii="Arial" w:hAnsi="Arial" w:cs="Arial"/>
          <w:b/>
          <w:bCs/>
          <w:sz w:val="24"/>
          <w:szCs w:val="24"/>
        </w:rPr>
        <w:t>r.</w:t>
      </w:r>
      <w:r w:rsidR="00FF5C32" w:rsidRPr="00EB30CB">
        <w:rPr>
          <w:rFonts w:ascii="Arial" w:hAnsi="Arial" w:cs="Arial"/>
          <w:sz w:val="24"/>
          <w:szCs w:val="24"/>
        </w:rPr>
        <w:t xml:space="preserve"> dla wszystkich części zamówienia.</w:t>
      </w:r>
    </w:p>
    <w:p w14:paraId="31AC2282" w14:textId="77777777" w:rsidR="00130FD2" w:rsidRPr="00EB30CB" w:rsidRDefault="00FC0AFF" w:rsidP="00E157BA">
      <w:pPr>
        <w:pStyle w:val="Akapitzlist"/>
        <w:numPr>
          <w:ilvl w:val="0"/>
          <w:numId w:val="22"/>
        </w:numPr>
        <w:shd w:val="clear" w:color="auto" w:fill="FFFFFF"/>
        <w:tabs>
          <w:tab w:val="left" w:pos="284"/>
        </w:tabs>
        <w:autoSpaceDE w:val="0"/>
        <w:autoSpaceDN w:val="0"/>
        <w:adjustRightInd w:val="0"/>
        <w:spacing w:after="0"/>
        <w:ind w:left="284" w:right="-284" w:hanging="284"/>
        <w:rPr>
          <w:rFonts w:ascii="Arial" w:hAnsi="Arial" w:cs="Arial"/>
          <w:bCs/>
          <w:sz w:val="24"/>
          <w:szCs w:val="24"/>
        </w:rPr>
      </w:pPr>
      <w:r w:rsidRPr="00EB30CB">
        <w:rPr>
          <w:rFonts w:ascii="Arial" w:hAnsi="Arial" w:cs="Arial"/>
          <w:bCs/>
          <w:sz w:val="24"/>
          <w:szCs w:val="24"/>
        </w:rPr>
        <w:t>Wykonawca zobowiązuje się do udzieleni</w:t>
      </w:r>
      <w:r w:rsidR="00CF1D5D" w:rsidRPr="00EB30CB">
        <w:rPr>
          <w:rFonts w:ascii="Arial" w:hAnsi="Arial" w:cs="Arial"/>
          <w:bCs/>
          <w:sz w:val="24"/>
          <w:szCs w:val="24"/>
        </w:rPr>
        <w:t>a</w:t>
      </w:r>
      <w:r w:rsidRPr="00EB30CB">
        <w:rPr>
          <w:rFonts w:ascii="Arial" w:hAnsi="Arial" w:cs="Arial"/>
          <w:bCs/>
          <w:sz w:val="24"/>
          <w:szCs w:val="24"/>
        </w:rPr>
        <w:t xml:space="preserve"> gwarancji jakościowej na dostarczony towar zgodnie z terminem przydatności do spożycia, określonym przez producenta poszczególnych produktów żywnościowych.</w:t>
      </w:r>
    </w:p>
    <w:p w14:paraId="33B499A3" w14:textId="77777777" w:rsidR="002A1542" w:rsidRPr="005B5E65" w:rsidRDefault="002A1542" w:rsidP="005E6C29">
      <w:pPr>
        <w:pStyle w:val="Akapitzlist"/>
        <w:shd w:val="clear" w:color="auto" w:fill="FFFFFF"/>
        <w:tabs>
          <w:tab w:val="left" w:pos="284"/>
        </w:tabs>
        <w:autoSpaceDE w:val="0"/>
        <w:autoSpaceDN w:val="0"/>
        <w:adjustRightInd w:val="0"/>
        <w:spacing w:after="0" w:line="240" w:lineRule="auto"/>
        <w:ind w:left="284" w:right="-284"/>
        <w:rPr>
          <w:rFonts w:ascii="Arial" w:hAnsi="Arial" w:cs="Arial"/>
          <w:bCs/>
          <w:color w:val="FF0000"/>
          <w:sz w:val="24"/>
          <w:szCs w:val="24"/>
        </w:rPr>
      </w:pPr>
    </w:p>
    <w:p w14:paraId="3276D5D6" w14:textId="77777777" w:rsidR="0060016F" w:rsidRPr="00EB30CB"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b w:val="0"/>
          <w:bCs w:val="0"/>
          <w:sz w:val="24"/>
          <w:szCs w:val="24"/>
        </w:rPr>
      </w:pPr>
      <w:r w:rsidRPr="00EB30CB">
        <w:rPr>
          <w:rFonts w:ascii="Arial" w:hAnsi="Arial" w:cs="Arial"/>
          <w:sz w:val="24"/>
          <w:szCs w:val="24"/>
        </w:rPr>
        <w:t>ROZDZIAŁ IX Wadium</w:t>
      </w:r>
    </w:p>
    <w:p w14:paraId="13F6417F" w14:textId="77777777" w:rsidR="0060016F" w:rsidRPr="00EB30CB" w:rsidRDefault="0060016F" w:rsidP="000064A4">
      <w:pPr>
        <w:spacing w:line="276" w:lineRule="auto"/>
        <w:ind w:right="-284"/>
        <w:rPr>
          <w:rFonts w:ascii="Arial" w:hAnsi="Arial" w:cs="Arial"/>
          <w:sz w:val="24"/>
          <w:szCs w:val="24"/>
        </w:rPr>
      </w:pPr>
    </w:p>
    <w:p w14:paraId="693B54F0" w14:textId="77777777" w:rsidR="0060016F" w:rsidRPr="00EB30CB" w:rsidRDefault="00AC7255" w:rsidP="000064A4">
      <w:pPr>
        <w:tabs>
          <w:tab w:val="left" w:pos="851"/>
        </w:tabs>
        <w:spacing w:line="276" w:lineRule="auto"/>
        <w:ind w:right="-284"/>
        <w:rPr>
          <w:rFonts w:ascii="Arial" w:hAnsi="Arial" w:cs="Arial"/>
          <w:sz w:val="24"/>
          <w:szCs w:val="24"/>
        </w:rPr>
      </w:pPr>
      <w:r w:rsidRPr="00EB30CB">
        <w:rPr>
          <w:rFonts w:ascii="Arial" w:hAnsi="Arial" w:cs="Arial"/>
          <w:sz w:val="24"/>
          <w:szCs w:val="24"/>
        </w:rPr>
        <w:t>Zamawiający nie przewiduje wnoszenia wadium.</w:t>
      </w:r>
    </w:p>
    <w:p w14:paraId="2436770C" w14:textId="77777777" w:rsidR="00AC7255" w:rsidRPr="005B5E65" w:rsidRDefault="00AC7255" w:rsidP="000064A4">
      <w:pPr>
        <w:tabs>
          <w:tab w:val="left" w:pos="851"/>
        </w:tabs>
        <w:spacing w:line="276" w:lineRule="auto"/>
        <w:ind w:right="-284"/>
        <w:rPr>
          <w:rFonts w:ascii="Arial" w:hAnsi="Arial" w:cs="Arial"/>
          <w:color w:val="FF0000"/>
          <w:sz w:val="24"/>
          <w:szCs w:val="24"/>
        </w:rPr>
      </w:pPr>
    </w:p>
    <w:p w14:paraId="5881C480" w14:textId="77777777" w:rsidR="0060016F" w:rsidRPr="00EB30CB"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EB30CB">
        <w:rPr>
          <w:rFonts w:ascii="Arial" w:hAnsi="Arial" w:cs="Arial"/>
          <w:sz w:val="24"/>
          <w:szCs w:val="24"/>
        </w:rPr>
        <w:t xml:space="preserve">ROZDZIAŁ X Wyjaśnienia treści </w:t>
      </w:r>
      <w:r w:rsidR="001113CB" w:rsidRPr="00EB30CB">
        <w:rPr>
          <w:rFonts w:ascii="Arial" w:hAnsi="Arial" w:cs="Arial"/>
          <w:sz w:val="24"/>
          <w:szCs w:val="24"/>
        </w:rPr>
        <w:t>SWZ</w:t>
      </w:r>
      <w:r w:rsidRPr="00EB30CB">
        <w:rPr>
          <w:rFonts w:ascii="Arial" w:hAnsi="Arial" w:cs="Arial"/>
          <w:sz w:val="24"/>
          <w:szCs w:val="24"/>
        </w:rPr>
        <w:t xml:space="preserve"> i jej modyfikacja </w:t>
      </w:r>
    </w:p>
    <w:p w14:paraId="055C44BC" w14:textId="77777777" w:rsidR="0060016F" w:rsidRPr="00EB30CB" w:rsidRDefault="0060016F" w:rsidP="000064A4">
      <w:pPr>
        <w:spacing w:line="276" w:lineRule="auto"/>
        <w:ind w:left="284" w:right="-284"/>
        <w:rPr>
          <w:rFonts w:ascii="Arial" w:hAnsi="Arial" w:cs="Arial"/>
          <w:sz w:val="24"/>
          <w:szCs w:val="24"/>
        </w:rPr>
      </w:pPr>
    </w:p>
    <w:p w14:paraId="3FC598CB" w14:textId="77777777" w:rsidR="00F4736B" w:rsidRPr="00EB30CB" w:rsidRDefault="00F4736B" w:rsidP="00E157BA">
      <w:pPr>
        <w:pStyle w:val="Akapitzlist"/>
        <w:numPr>
          <w:ilvl w:val="0"/>
          <w:numId w:val="43"/>
        </w:numPr>
        <w:ind w:left="284" w:right="-284" w:hanging="284"/>
        <w:rPr>
          <w:rFonts w:ascii="Arial" w:hAnsi="Arial" w:cs="Arial"/>
          <w:sz w:val="24"/>
          <w:szCs w:val="24"/>
        </w:rPr>
      </w:pPr>
      <w:r w:rsidRPr="00EB30CB">
        <w:rPr>
          <w:rFonts w:ascii="Arial" w:hAnsi="Arial" w:cs="Arial"/>
          <w:sz w:val="24"/>
          <w:szCs w:val="24"/>
        </w:rPr>
        <w:t>Wykonawca może zwrócić się do zamawiającego z wnioskiem o wyjaśnienie treści SWZ.</w:t>
      </w:r>
    </w:p>
    <w:p w14:paraId="1A837BF0" w14:textId="77777777" w:rsidR="00F4736B" w:rsidRPr="00EB30CB" w:rsidRDefault="00F4736B" w:rsidP="00E157BA">
      <w:pPr>
        <w:pStyle w:val="Akapitzlist"/>
        <w:numPr>
          <w:ilvl w:val="0"/>
          <w:numId w:val="43"/>
        </w:numPr>
        <w:ind w:left="284" w:right="-284" w:hanging="284"/>
        <w:rPr>
          <w:rFonts w:ascii="Arial" w:hAnsi="Arial" w:cs="Arial"/>
          <w:sz w:val="24"/>
          <w:szCs w:val="24"/>
        </w:rPr>
      </w:pPr>
      <w:r w:rsidRPr="00EB30CB">
        <w:rPr>
          <w:rFonts w:ascii="Arial" w:hAnsi="Arial" w:cs="Arial"/>
          <w:sz w:val="24"/>
          <w:szCs w:val="24"/>
        </w:rPr>
        <w:t>Pytania zawarte we wniosku o wyjaśnienie treści SWZ można przekazywać pojedynczo lub pakietami.</w:t>
      </w:r>
    </w:p>
    <w:p w14:paraId="41367802" w14:textId="77777777" w:rsidR="00F4736B" w:rsidRPr="00EB30CB" w:rsidRDefault="001818E9" w:rsidP="00E157BA">
      <w:pPr>
        <w:pStyle w:val="Akapitzlist"/>
        <w:numPr>
          <w:ilvl w:val="0"/>
          <w:numId w:val="43"/>
        </w:numPr>
        <w:ind w:left="284" w:right="-284" w:hanging="284"/>
        <w:rPr>
          <w:rFonts w:ascii="Arial" w:hAnsi="Arial" w:cs="Arial"/>
          <w:sz w:val="24"/>
          <w:szCs w:val="24"/>
        </w:rPr>
      </w:pPr>
      <w:r w:rsidRPr="00EB30CB">
        <w:rPr>
          <w:rFonts w:ascii="Arial" w:hAnsi="Arial" w:cs="Arial"/>
          <w:sz w:val="24"/>
          <w:szCs w:val="24"/>
        </w:rPr>
        <w:t>Zaleca się, aby wnioski o wyjaśnienie treści SWZ były przekazywane w wersji edytowalnej.</w:t>
      </w:r>
    </w:p>
    <w:p w14:paraId="61A6CC0D" w14:textId="77777777" w:rsidR="001818E9" w:rsidRPr="00EB30CB" w:rsidRDefault="00FE2D8E" w:rsidP="00E157BA">
      <w:pPr>
        <w:pStyle w:val="Akapitzlist"/>
        <w:numPr>
          <w:ilvl w:val="0"/>
          <w:numId w:val="43"/>
        </w:numPr>
        <w:ind w:left="284" w:right="-284" w:hanging="284"/>
        <w:rPr>
          <w:rFonts w:ascii="Arial" w:hAnsi="Arial" w:cs="Arial"/>
          <w:sz w:val="24"/>
          <w:szCs w:val="24"/>
        </w:rPr>
      </w:pPr>
      <w:r w:rsidRPr="00EB30CB">
        <w:rPr>
          <w:rFonts w:ascii="Arial" w:hAnsi="Arial" w:cs="Arial"/>
          <w:sz w:val="24"/>
          <w:szCs w:val="24"/>
        </w:rPr>
        <w:t xml:space="preserve">Wykonawca może zwrócić się do zamawiającego z wnioskiem o wyjaśnienie treści SWZ. Zamawiający udzieli wyjaśnień niezwłocznie, jednak nie później niż na 6 dni przed upływem terminu składania ofert, pod warunkiem że wniosek o wyjaśnienie treści SWZ wpłynie do zamawiającego na </w:t>
      </w:r>
      <w:r w:rsidRPr="00EB30CB">
        <w:rPr>
          <w:rFonts w:ascii="Arial" w:hAnsi="Arial" w:cs="Arial"/>
          <w:b/>
          <w:bCs/>
          <w:sz w:val="24"/>
          <w:szCs w:val="24"/>
        </w:rPr>
        <w:t>Platformie e-Zamówienia</w:t>
      </w:r>
      <w:r w:rsidRPr="00EB30CB">
        <w:rPr>
          <w:rFonts w:ascii="Arial" w:hAnsi="Arial" w:cs="Arial"/>
          <w:sz w:val="24"/>
          <w:szCs w:val="24"/>
        </w:rPr>
        <w:t xml:space="preserve"> nie później niż na 14 dni przed upływem terminu składania ofert.</w:t>
      </w:r>
    </w:p>
    <w:p w14:paraId="56EEFB11" w14:textId="77777777" w:rsidR="00FE2D8E" w:rsidRPr="00EB30CB" w:rsidRDefault="00FE2D8E" w:rsidP="00E157BA">
      <w:pPr>
        <w:pStyle w:val="Akapitzlist"/>
        <w:numPr>
          <w:ilvl w:val="0"/>
          <w:numId w:val="43"/>
        </w:numPr>
        <w:ind w:left="284" w:right="-284" w:hanging="284"/>
        <w:rPr>
          <w:rFonts w:ascii="Arial" w:hAnsi="Arial" w:cs="Arial"/>
          <w:sz w:val="24"/>
          <w:szCs w:val="24"/>
        </w:rPr>
      </w:pPr>
      <w:r w:rsidRPr="00EB30CB">
        <w:rPr>
          <w:rFonts w:ascii="Arial" w:hAnsi="Arial" w:cs="Arial"/>
          <w:sz w:val="24"/>
          <w:szCs w:val="24"/>
        </w:rPr>
        <w:t xml:space="preserve">Treść pytań wraz z wyjaśnieniami zamawiający udostępnia na </w:t>
      </w:r>
      <w:r w:rsidRPr="00EB30CB">
        <w:rPr>
          <w:rFonts w:ascii="Arial" w:hAnsi="Arial" w:cs="Arial"/>
          <w:b/>
          <w:bCs/>
          <w:sz w:val="24"/>
          <w:szCs w:val="24"/>
        </w:rPr>
        <w:t xml:space="preserve">Platformie </w:t>
      </w:r>
      <w:r w:rsidR="005B1618" w:rsidRPr="00EB30CB">
        <w:rPr>
          <w:rFonts w:ascii="Arial" w:hAnsi="Arial" w:cs="Arial"/>
          <w:b/>
          <w:bCs/>
          <w:sz w:val="24"/>
          <w:szCs w:val="24"/>
        </w:rPr>
        <w:br/>
      </w:r>
      <w:r w:rsidRPr="00EB30CB">
        <w:rPr>
          <w:rFonts w:ascii="Arial" w:hAnsi="Arial" w:cs="Arial"/>
          <w:b/>
          <w:bCs/>
          <w:sz w:val="24"/>
          <w:szCs w:val="24"/>
        </w:rPr>
        <w:t>e-Zamówienia</w:t>
      </w:r>
      <w:r w:rsidRPr="00EB30CB">
        <w:rPr>
          <w:rFonts w:ascii="Arial" w:hAnsi="Arial" w:cs="Arial"/>
          <w:sz w:val="24"/>
          <w:szCs w:val="24"/>
        </w:rPr>
        <w:t xml:space="preserve"> bez ujawniania źródła zapytania.</w:t>
      </w:r>
    </w:p>
    <w:p w14:paraId="2922AE0B" w14:textId="77777777" w:rsidR="00627D07" w:rsidRPr="00EB30CB" w:rsidRDefault="00627D07" w:rsidP="000064A4">
      <w:pPr>
        <w:pStyle w:val="Akapitzlist"/>
        <w:numPr>
          <w:ilvl w:val="0"/>
          <w:numId w:val="43"/>
        </w:numPr>
        <w:ind w:left="284" w:right="-284" w:hanging="284"/>
        <w:rPr>
          <w:rFonts w:ascii="Arial" w:hAnsi="Arial" w:cs="Arial"/>
          <w:sz w:val="24"/>
          <w:szCs w:val="24"/>
        </w:rPr>
      </w:pPr>
      <w:r w:rsidRPr="00EB30CB">
        <w:rPr>
          <w:rFonts w:ascii="Arial" w:hAnsi="Arial" w:cs="Arial"/>
          <w:sz w:val="24"/>
          <w:szCs w:val="24"/>
        </w:rPr>
        <w:lastRenderedPageBreak/>
        <w:t xml:space="preserve">W uzasadnionych przypadkach zamawiający może przed upływem terminu składania ofert zmienić treść SWZ. Dokonaną zmianę treści SWZ zamawiający udostępnia na </w:t>
      </w:r>
      <w:r w:rsidRPr="00EB30CB">
        <w:rPr>
          <w:rFonts w:ascii="Arial" w:hAnsi="Arial" w:cs="Arial"/>
          <w:b/>
          <w:bCs/>
          <w:sz w:val="24"/>
          <w:szCs w:val="24"/>
        </w:rPr>
        <w:t>Platformie e-Zamówienia</w:t>
      </w:r>
      <w:r w:rsidRPr="00EB30CB">
        <w:rPr>
          <w:rFonts w:ascii="Arial" w:hAnsi="Arial" w:cs="Arial"/>
          <w:sz w:val="24"/>
          <w:szCs w:val="24"/>
        </w:rPr>
        <w:t>.</w:t>
      </w:r>
    </w:p>
    <w:p w14:paraId="327BA0EE" w14:textId="77777777" w:rsidR="002A1542" w:rsidRPr="005B5E65" w:rsidRDefault="002A1542" w:rsidP="002A1542">
      <w:pPr>
        <w:pStyle w:val="Akapitzlist"/>
        <w:ind w:left="284" w:right="-284"/>
        <w:rPr>
          <w:rFonts w:ascii="Arial" w:hAnsi="Arial" w:cs="Arial"/>
          <w:color w:val="FF0000"/>
          <w:sz w:val="24"/>
          <w:szCs w:val="24"/>
        </w:rPr>
      </w:pPr>
    </w:p>
    <w:p w14:paraId="4BD9A87F" w14:textId="77777777" w:rsidR="0060016F" w:rsidRPr="00EB30CB"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EB30CB">
        <w:rPr>
          <w:rFonts w:ascii="Arial" w:hAnsi="Arial" w:cs="Arial"/>
          <w:sz w:val="24"/>
          <w:szCs w:val="24"/>
        </w:rPr>
        <w:t>ROZDZIAŁ XI Sposób obliczenia ceny oferty</w:t>
      </w:r>
    </w:p>
    <w:p w14:paraId="7821E866" w14:textId="77777777" w:rsidR="009E49E0" w:rsidRPr="00EB30CB" w:rsidRDefault="009E49E0" w:rsidP="000064A4">
      <w:pPr>
        <w:pStyle w:val="Akapitzlist"/>
        <w:widowControl w:val="0"/>
        <w:numPr>
          <w:ilvl w:val="3"/>
          <w:numId w:val="7"/>
        </w:numPr>
        <w:autoSpaceDE w:val="0"/>
        <w:autoSpaceDN w:val="0"/>
        <w:spacing w:before="240" w:after="0"/>
        <w:ind w:left="284" w:right="-284" w:hanging="284"/>
        <w:rPr>
          <w:rFonts w:ascii="Arial" w:hAnsi="Arial" w:cs="Arial"/>
          <w:sz w:val="24"/>
          <w:szCs w:val="24"/>
        </w:rPr>
      </w:pPr>
      <w:r w:rsidRPr="00EB30CB">
        <w:rPr>
          <w:rFonts w:ascii="Arial" w:hAnsi="Arial" w:cs="Arial"/>
          <w:sz w:val="24"/>
          <w:szCs w:val="24"/>
        </w:rPr>
        <w:t>Podstaw</w:t>
      </w:r>
      <w:r w:rsidR="00C4584A" w:rsidRPr="00EB30CB">
        <w:rPr>
          <w:rFonts w:ascii="Arial" w:hAnsi="Arial" w:cs="Arial"/>
          <w:sz w:val="24"/>
          <w:szCs w:val="24"/>
        </w:rPr>
        <w:t>ą</w:t>
      </w:r>
      <w:r w:rsidRPr="00EB30CB">
        <w:rPr>
          <w:rFonts w:ascii="Arial" w:hAnsi="Arial" w:cs="Arial"/>
          <w:sz w:val="24"/>
          <w:szCs w:val="24"/>
        </w:rPr>
        <w:t xml:space="preserve"> do określenia ceny jest opis przedmiotu zamówienia rozdział XVI SWZ oraz odpowiednio załączniki nr </w:t>
      </w:r>
      <w:r w:rsidR="00C24470" w:rsidRPr="00EB30CB">
        <w:rPr>
          <w:rFonts w:ascii="Arial" w:hAnsi="Arial" w:cs="Arial"/>
          <w:b/>
          <w:bCs/>
          <w:sz w:val="24"/>
          <w:szCs w:val="24"/>
        </w:rPr>
        <w:t>1A, 1B</w:t>
      </w:r>
      <w:r w:rsidR="004E087A" w:rsidRPr="00EB30CB">
        <w:rPr>
          <w:rFonts w:ascii="Arial" w:hAnsi="Arial" w:cs="Arial"/>
          <w:b/>
          <w:bCs/>
          <w:sz w:val="24"/>
          <w:szCs w:val="24"/>
        </w:rPr>
        <w:t>, 1C</w:t>
      </w:r>
      <w:r w:rsidR="00C24470" w:rsidRPr="00EB30CB">
        <w:rPr>
          <w:rFonts w:ascii="Arial" w:hAnsi="Arial" w:cs="Arial"/>
          <w:b/>
          <w:bCs/>
          <w:sz w:val="24"/>
          <w:szCs w:val="24"/>
        </w:rPr>
        <w:t xml:space="preserve"> do SWZ – Formularze zestawienia cenowego</w:t>
      </w:r>
      <w:r w:rsidRPr="00EB30CB">
        <w:rPr>
          <w:rFonts w:ascii="Arial" w:hAnsi="Arial" w:cs="Arial"/>
          <w:b/>
          <w:bCs/>
          <w:sz w:val="24"/>
          <w:szCs w:val="24"/>
        </w:rPr>
        <w:t>.</w:t>
      </w:r>
    </w:p>
    <w:p w14:paraId="47DD9035" w14:textId="77777777" w:rsidR="00E20EB7" w:rsidRPr="00EB30CB" w:rsidRDefault="009E49E0" w:rsidP="000E36CF">
      <w:pPr>
        <w:pStyle w:val="Akapitzlist"/>
        <w:widowControl w:val="0"/>
        <w:numPr>
          <w:ilvl w:val="0"/>
          <w:numId w:val="7"/>
        </w:numPr>
        <w:tabs>
          <w:tab w:val="clear" w:pos="720"/>
          <w:tab w:val="left" w:pos="426"/>
        </w:tabs>
        <w:autoSpaceDE w:val="0"/>
        <w:autoSpaceDN w:val="0"/>
        <w:ind w:left="284" w:right="-284" w:hanging="284"/>
        <w:rPr>
          <w:rFonts w:ascii="Arial" w:hAnsi="Arial" w:cs="Arial"/>
          <w:sz w:val="24"/>
          <w:szCs w:val="24"/>
        </w:rPr>
      </w:pPr>
      <w:r w:rsidRPr="00EB30CB">
        <w:rPr>
          <w:rFonts w:ascii="Arial" w:hAnsi="Arial" w:cs="Arial"/>
          <w:sz w:val="24"/>
          <w:szCs w:val="24"/>
        </w:rPr>
        <w:t>W formularzu zestawienia cenowego należy podać cenę jednostkową</w:t>
      </w:r>
      <w:r w:rsidR="00E20EB7" w:rsidRPr="00EB30CB">
        <w:rPr>
          <w:rFonts w:ascii="Arial" w:hAnsi="Arial" w:cs="Arial"/>
          <w:sz w:val="24"/>
          <w:szCs w:val="24"/>
        </w:rPr>
        <w:t xml:space="preserve"> </w:t>
      </w:r>
      <w:r w:rsidRPr="00EB30CB">
        <w:rPr>
          <w:rFonts w:ascii="Arial" w:hAnsi="Arial" w:cs="Arial"/>
          <w:sz w:val="24"/>
          <w:szCs w:val="24"/>
        </w:rPr>
        <w:t xml:space="preserve">brutto. </w:t>
      </w:r>
      <w:r w:rsidR="00E20EB7" w:rsidRPr="00EB30CB">
        <w:rPr>
          <w:rFonts w:ascii="Arial" w:hAnsi="Arial" w:cs="Arial"/>
          <w:sz w:val="24"/>
          <w:szCs w:val="24"/>
        </w:rPr>
        <w:t xml:space="preserve">Łączną wartość brutto należy obliczyć mnożąc przewidywaną ilość (kolumna 5) przez cenę jednostkową brutto (kolumna </w:t>
      </w:r>
      <w:r w:rsidR="0024220C" w:rsidRPr="00EB30CB">
        <w:rPr>
          <w:rFonts w:ascii="Arial" w:hAnsi="Arial" w:cs="Arial"/>
          <w:sz w:val="24"/>
          <w:szCs w:val="24"/>
        </w:rPr>
        <w:t>6</w:t>
      </w:r>
      <w:r w:rsidR="00E20EB7" w:rsidRPr="00EB30CB">
        <w:rPr>
          <w:rFonts w:ascii="Arial" w:hAnsi="Arial" w:cs="Arial"/>
          <w:sz w:val="24"/>
          <w:szCs w:val="24"/>
        </w:rPr>
        <w:t>).</w:t>
      </w:r>
    </w:p>
    <w:p w14:paraId="19F22489" w14:textId="77777777" w:rsidR="00E54085" w:rsidRPr="00EB30CB" w:rsidRDefault="00323FC1" w:rsidP="000E36CF">
      <w:pPr>
        <w:widowControl w:val="0"/>
        <w:tabs>
          <w:tab w:val="left" w:pos="426"/>
        </w:tabs>
        <w:autoSpaceDE w:val="0"/>
        <w:autoSpaceDN w:val="0"/>
        <w:spacing w:line="276" w:lineRule="auto"/>
        <w:ind w:left="284" w:right="-284"/>
        <w:contextualSpacing/>
        <w:rPr>
          <w:rFonts w:ascii="Arial" w:hAnsi="Arial" w:cs="Arial"/>
          <w:b/>
          <w:sz w:val="24"/>
          <w:szCs w:val="24"/>
        </w:rPr>
      </w:pPr>
      <w:r w:rsidRPr="00EB30CB">
        <w:rPr>
          <w:rFonts w:ascii="Arial" w:hAnsi="Arial" w:cs="Arial"/>
          <w:sz w:val="24"/>
          <w:szCs w:val="24"/>
        </w:rPr>
        <w:t>Następnie należy podsumować wszystkie wartości</w:t>
      </w:r>
      <w:r w:rsidR="009E4A66" w:rsidRPr="00EB30CB">
        <w:rPr>
          <w:rFonts w:ascii="Arial" w:hAnsi="Arial" w:cs="Arial"/>
          <w:sz w:val="24"/>
          <w:szCs w:val="24"/>
        </w:rPr>
        <w:t xml:space="preserve"> </w:t>
      </w:r>
      <w:r w:rsidRPr="00EB30CB">
        <w:rPr>
          <w:rFonts w:ascii="Arial" w:hAnsi="Arial" w:cs="Arial"/>
          <w:sz w:val="24"/>
          <w:szCs w:val="24"/>
        </w:rPr>
        <w:t xml:space="preserve"> brutto</w:t>
      </w:r>
      <w:r w:rsidR="009E4A66" w:rsidRPr="00EB30CB">
        <w:rPr>
          <w:rFonts w:ascii="Arial" w:hAnsi="Arial" w:cs="Arial"/>
          <w:sz w:val="24"/>
          <w:szCs w:val="24"/>
        </w:rPr>
        <w:t>,</w:t>
      </w:r>
      <w:r w:rsidRPr="00EB30CB">
        <w:rPr>
          <w:rFonts w:ascii="Arial" w:hAnsi="Arial" w:cs="Arial"/>
          <w:sz w:val="24"/>
          <w:szCs w:val="24"/>
        </w:rPr>
        <w:t xml:space="preserve"> tak powstał</w:t>
      </w:r>
      <w:r w:rsidR="009E4A66" w:rsidRPr="00EB30CB">
        <w:rPr>
          <w:rFonts w:ascii="Arial" w:hAnsi="Arial" w:cs="Arial"/>
          <w:sz w:val="24"/>
          <w:szCs w:val="24"/>
        </w:rPr>
        <w:t>e</w:t>
      </w:r>
      <w:r w:rsidRPr="00EB30CB">
        <w:rPr>
          <w:rFonts w:ascii="Arial" w:hAnsi="Arial" w:cs="Arial"/>
          <w:sz w:val="24"/>
          <w:szCs w:val="24"/>
        </w:rPr>
        <w:t xml:space="preserve"> kwot</w:t>
      </w:r>
      <w:r w:rsidR="009E4A66" w:rsidRPr="00EB30CB">
        <w:rPr>
          <w:rFonts w:ascii="Arial" w:hAnsi="Arial" w:cs="Arial"/>
          <w:sz w:val="24"/>
          <w:szCs w:val="24"/>
        </w:rPr>
        <w:t>y</w:t>
      </w:r>
      <w:r w:rsidRPr="00EB30CB">
        <w:rPr>
          <w:rFonts w:ascii="Arial" w:hAnsi="Arial" w:cs="Arial"/>
          <w:sz w:val="24"/>
          <w:szCs w:val="24"/>
        </w:rPr>
        <w:t xml:space="preserve"> należy wpisać w rubryce </w:t>
      </w:r>
      <w:r w:rsidR="00E54085" w:rsidRPr="00EB30CB">
        <w:rPr>
          <w:rFonts w:ascii="Arial" w:hAnsi="Arial" w:cs="Arial"/>
          <w:b/>
          <w:sz w:val="24"/>
          <w:szCs w:val="24"/>
        </w:rPr>
        <w:t xml:space="preserve">łączna </w:t>
      </w:r>
      <w:r w:rsidR="00361535" w:rsidRPr="00EB30CB">
        <w:rPr>
          <w:rFonts w:ascii="Arial" w:hAnsi="Arial" w:cs="Arial"/>
          <w:b/>
          <w:sz w:val="24"/>
          <w:szCs w:val="24"/>
        </w:rPr>
        <w:t>kwota</w:t>
      </w:r>
      <w:r w:rsidR="00E54085" w:rsidRPr="00EB30CB">
        <w:rPr>
          <w:rFonts w:ascii="Arial" w:hAnsi="Arial" w:cs="Arial"/>
          <w:b/>
          <w:sz w:val="24"/>
          <w:szCs w:val="24"/>
        </w:rPr>
        <w:t xml:space="preserve"> oferty </w:t>
      </w:r>
      <w:r w:rsidR="00361535" w:rsidRPr="00EB30CB">
        <w:rPr>
          <w:rFonts w:ascii="Arial" w:hAnsi="Arial" w:cs="Arial"/>
          <w:b/>
          <w:sz w:val="24"/>
          <w:szCs w:val="24"/>
        </w:rPr>
        <w:t>(</w:t>
      </w:r>
      <w:r w:rsidR="00E54085" w:rsidRPr="00EB30CB">
        <w:rPr>
          <w:rFonts w:ascii="Arial" w:hAnsi="Arial" w:cs="Arial"/>
          <w:b/>
          <w:sz w:val="24"/>
          <w:szCs w:val="24"/>
        </w:rPr>
        <w:t xml:space="preserve">brutto kolumna </w:t>
      </w:r>
      <w:r w:rsidR="00D43A3F" w:rsidRPr="00EB30CB">
        <w:rPr>
          <w:rFonts w:ascii="Arial" w:hAnsi="Arial" w:cs="Arial"/>
          <w:b/>
          <w:sz w:val="24"/>
          <w:szCs w:val="24"/>
        </w:rPr>
        <w:t>7</w:t>
      </w:r>
      <w:r w:rsidR="00E54085" w:rsidRPr="00EB30CB">
        <w:rPr>
          <w:rFonts w:ascii="Arial" w:hAnsi="Arial" w:cs="Arial"/>
          <w:b/>
          <w:sz w:val="24"/>
          <w:szCs w:val="24"/>
        </w:rPr>
        <w:t>)</w:t>
      </w:r>
      <w:r w:rsidRPr="00EB30CB">
        <w:rPr>
          <w:rFonts w:ascii="Arial" w:hAnsi="Arial" w:cs="Arial"/>
          <w:b/>
          <w:sz w:val="24"/>
          <w:szCs w:val="24"/>
        </w:rPr>
        <w:t xml:space="preserve">. </w:t>
      </w:r>
    </w:p>
    <w:p w14:paraId="79706918" w14:textId="77777777" w:rsidR="00323FC1" w:rsidRPr="00EB30CB" w:rsidRDefault="00323FC1" w:rsidP="000064A4">
      <w:pPr>
        <w:widowControl w:val="0"/>
        <w:tabs>
          <w:tab w:val="left" w:pos="426"/>
        </w:tabs>
        <w:autoSpaceDE w:val="0"/>
        <w:autoSpaceDN w:val="0"/>
        <w:spacing w:line="276" w:lineRule="auto"/>
        <w:ind w:left="284" w:right="-284"/>
        <w:rPr>
          <w:rFonts w:ascii="Arial" w:hAnsi="Arial" w:cs="Arial"/>
          <w:sz w:val="24"/>
          <w:szCs w:val="24"/>
        </w:rPr>
      </w:pPr>
      <w:r w:rsidRPr="00EB30CB">
        <w:rPr>
          <w:rFonts w:ascii="Arial" w:hAnsi="Arial" w:cs="Arial"/>
          <w:sz w:val="24"/>
          <w:szCs w:val="24"/>
        </w:rPr>
        <w:t>Następnie</w:t>
      </w:r>
      <w:r w:rsidR="0098049B" w:rsidRPr="00EB30CB">
        <w:rPr>
          <w:rFonts w:ascii="Arial" w:hAnsi="Arial" w:cs="Arial"/>
          <w:sz w:val="24"/>
          <w:szCs w:val="24"/>
        </w:rPr>
        <w:t xml:space="preserve"> należy</w:t>
      </w:r>
      <w:r w:rsidRPr="00EB30CB">
        <w:rPr>
          <w:rFonts w:ascii="Arial" w:hAnsi="Arial" w:cs="Arial"/>
          <w:sz w:val="24"/>
          <w:szCs w:val="24"/>
        </w:rPr>
        <w:t xml:space="preserve"> przenieść kwot</w:t>
      </w:r>
      <w:r w:rsidR="001B31B6" w:rsidRPr="00EB30CB">
        <w:rPr>
          <w:rFonts w:ascii="Arial" w:hAnsi="Arial" w:cs="Arial"/>
          <w:sz w:val="24"/>
          <w:szCs w:val="24"/>
        </w:rPr>
        <w:t>ę</w:t>
      </w:r>
      <w:r w:rsidRPr="00EB30CB">
        <w:rPr>
          <w:rFonts w:ascii="Arial" w:hAnsi="Arial" w:cs="Arial"/>
          <w:sz w:val="24"/>
          <w:szCs w:val="24"/>
        </w:rPr>
        <w:t xml:space="preserve"> z formularza zestawienia cenowego z pozycji </w:t>
      </w:r>
      <w:r w:rsidRPr="00EB30CB">
        <w:rPr>
          <w:rFonts w:ascii="Arial" w:hAnsi="Arial" w:cs="Arial"/>
          <w:b/>
          <w:sz w:val="24"/>
          <w:szCs w:val="24"/>
        </w:rPr>
        <w:t>Łączna kwota oferty</w:t>
      </w:r>
      <w:r w:rsidR="00552375" w:rsidRPr="00EB30CB">
        <w:rPr>
          <w:rFonts w:ascii="Arial" w:hAnsi="Arial" w:cs="Arial"/>
          <w:b/>
          <w:sz w:val="24"/>
          <w:szCs w:val="24"/>
        </w:rPr>
        <w:t xml:space="preserve"> brutto</w:t>
      </w:r>
      <w:r w:rsidR="00450171" w:rsidRPr="00EB30CB">
        <w:rPr>
          <w:rFonts w:ascii="Arial" w:hAnsi="Arial" w:cs="Arial"/>
          <w:b/>
          <w:sz w:val="24"/>
          <w:szCs w:val="24"/>
        </w:rPr>
        <w:t xml:space="preserve"> </w:t>
      </w:r>
      <w:r w:rsidR="00450171" w:rsidRPr="00EB30CB">
        <w:rPr>
          <w:rFonts w:ascii="Arial" w:hAnsi="Arial" w:cs="Arial"/>
          <w:sz w:val="24"/>
          <w:szCs w:val="24"/>
        </w:rPr>
        <w:t xml:space="preserve">(kolumna </w:t>
      </w:r>
      <w:r w:rsidR="00D43A3F" w:rsidRPr="00EB30CB">
        <w:rPr>
          <w:rFonts w:ascii="Arial" w:hAnsi="Arial" w:cs="Arial"/>
          <w:sz w:val="24"/>
          <w:szCs w:val="24"/>
        </w:rPr>
        <w:t>7</w:t>
      </w:r>
      <w:r w:rsidR="00450171" w:rsidRPr="00EB30CB">
        <w:rPr>
          <w:rFonts w:ascii="Arial" w:hAnsi="Arial" w:cs="Arial"/>
          <w:sz w:val="24"/>
          <w:szCs w:val="24"/>
        </w:rPr>
        <w:t>)</w:t>
      </w:r>
      <w:r w:rsidRPr="00EB30CB">
        <w:rPr>
          <w:rFonts w:ascii="Arial" w:hAnsi="Arial" w:cs="Arial"/>
          <w:sz w:val="24"/>
          <w:szCs w:val="24"/>
        </w:rPr>
        <w:t xml:space="preserve">, </w:t>
      </w:r>
      <w:r w:rsidR="00C24470" w:rsidRPr="00EB30CB">
        <w:rPr>
          <w:rFonts w:ascii="Arial" w:hAnsi="Arial" w:cs="Arial"/>
          <w:sz w:val="24"/>
          <w:szCs w:val="24"/>
        </w:rPr>
        <w:t>załącznika 1A, 1B</w:t>
      </w:r>
      <w:r w:rsidR="00701C0D" w:rsidRPr="00EB30CB">
        <w:rPr>
          <w:rFonts w:ascii="Arial" w:hAnsi="Arial" w:cs="Arial"/>
          <w:sz w:val="24"/>
          <w:szCs w:val="24"/>
        </w:rPr>
        <w:t>, 1C</w:t>
      </w:r>
      <w:r w:rsidR="00C24470" w:rsidRPr="00EB30CB">
        <w:rPr>
          <w:rFonts w:ascii="Arial" w:hAnsi="Arial" w:cs="Arial"/>
          <w:sz w:val="24"/>
          <w:szCs w:val="24"/>
        </w:rPr>
        <w:t xml:space="preserve"> </w:t>
      </w:r>
      <w:r w:rsidR="00552375" w:rsidRPr="00EB30CB">
        <w:rPr>
          <w:rFonts w:ascii="Arial" w:hAnsi="Arial" w:cs="Arial"/>
          <w:sz w:val="24"/>
          <w:szCs w:val="24"/>
        </w:rPr>
        <w:t>do SWZ</w:t>
      </w:r>
      <w:r w:rsidRPr="00EB30CB">
        <w:rPr>
          <w:rFonts w:ascii="Arial" w:hAnsi="Arial" w:cs="Arial"/>
          <w:sz w:val="24"/>
          <w:szCs w:val="24"/>
        </w:rPr>
        <w:t xml:space="preserve"> </w:t>
      </w:r>
      <w:r w:rsidR="00C9597C" w:rsidRPr="00EB30CB">
        <w:rPr>
          <w:rFonts w:ascii="Arial" w:hAnsi="Arial" w:cs="Arial"/>
          <w:sz w:val="24"/>
          <w:szCs w:val="24"/>
        </w:rPr>
        <w:br/>
      </w:r>
      <w:r w:rsidRPr="00EB30CB">
        <w:rPr>
          <w:rFonts w:ascii="Arial" w:hAnsi="Arial" w:cs="Arial"/>
          <w:sz w:val="24"/>
          <w:szCs w:val="24"/>
        </w:rPr>
        <w:t xml:space="preserve">w zależności od tego czy wykonawca składa ofertę na jedną, czy </w:t>
      </w:r>
      <w:r w:rsidR="0091494C" w:rsidRPr="00EB30CB">
        <w:rPr>
          <w:rFonts w:ascii="Arial" w:hAnsi="Arial" w:cs="Arial"/>
          <w:sz w:val="24"/>
          <w:szCs w:val="24"/>
        </w:rPr>
        <w:t>więcej</w:t>
      </w:r>
      <w:r w:rsidRPr="00EB30CB">
        <w:rPr>
          <w:rFonts w:ascii="Arial" w:hAnsi="Arial" w:cs="Arial"/>
          <w:sz w:val="24"/>
          <w:szCs w:val="24"/>
        </w:rPr>
        <w:t xml:space="preserve"> części zamówienia do formularza ofertowego (załącznik</w:t>
      </w:r>
      <w:r w:rsidR="00C627D9" w:rsidRPr="00EB30CB">
        <w:rPr>
          <w:rFonts w:ascii="Arial" w:hAnsi="Arial" w:cs="Arial"/>
          <w:sz w:val="24"/>
          <w:szCs w:val="24"/>
        </w:rPr>
        <w:t xml:space="preserve"> </w:t>
      </w:r>
      <w:r w:rsidRPr="00EB30CB">
        <w:rPr>
          <w:rFonts w:ascii="Arial" w:hAnsi="Arial" w:cs="Arial"/>
          <w:sz w:val="24"/>
          <w:szCs w:val="24"/>
        </w:rPr>
        <w:t xml:space="preserve">nr 1 do </w:t>
      </w:r>
      <w:r w:rsidR="00A90786" w:rsidRPr="00EB30CB">
        <w:rPr>
          <w:rFonts w:ascii="Arial" w:hAnsi="Arial" w:cs="Arial"/>
          <w:sz w:val="24"/>
          <w:szCs w:val="24"/>
        </w:rPr>
        <w:t>SWZ</w:t>
      </w:r>
      <w:r w:rsidRPr="00EB30CB">
        <w:rPr>
          <w:rFonts w:ascii="Arial" w:hAnsi="Arial" w:cs="Arial"/>
          <w:sz w:val="24"/>
          <w:szCs w:val="24"/>
        </w:rPr>
        <w:t xml:space="preserve">). Tak określona cena oferty podlegać będzie ocenie przez </w:t>
      </w:r>
      <w:r w:rsidR="00C627D9" w:rsidRPr="00EB30CB">
        <w:rPr>
          <w:rFonts w:ascii="Arial" w:hAnsi="Arial" w:cs="Arial"/>
          <w:sz w:val="24"/>
          <w:szCs w:val="24"/>
        </w:rPr>
        <w:t>Z</w:t>
      </w:r>
      <w:r w:rsidRPr="00EB30CB">
        <w:rPr>
          <w:rFonts w:ascii="Arial" w:hAnsi="Arial" w:cs="Arial"/>
          <w:sz w:val="24"/>
          <w:szCs w:val="24"/>
        </w:rPr>
        <w:t xml:space="preserve">amawiającego. Zamawiający dokona oceny ofert odrębnie </w:t>
      </w:r>
      <w:r w:rsidR="00233145" w:rsidRPr="00EB30CB">
        <w:rPr>
          <w:rFonts w:ascii="Arial" w:hAnsi="Arial" w:cs="Arial"/>
          <w:sz w:val="24"/>
          <w:szCs w:val="24"/>
        </w:rPr>
        <w:t xml:space="preserve">dla </w:t>
      </w:r>
      <w:r w:rsidRPr="00EB30CB">
        <w:rPr>
          <w:rFonts w:ascii="Arial" w:hAnsi="Arial" w:cs="Arial"/>
          <w:sz w:val="24"/>
          <w:szCs w:val="24"/>
        </w:rPr>
        <w:t>każdej części.</w:t>
      </w:r>
    </w:p>
    <w:p w14:paraId="687CA8F0" w14:textId="77777777" w:rsidR="00323FC1" w:rsidRPr="00EB30CB" w:rsidRDefault="00A90786" w:rsidP="000064A4">
      <w:pPr>
        <w:pStyle w:val="Akapitzlist"/>
        <w:widowControl w:val="0"/>
        <w:autoSpaceDE w:val="0"/>
        <w:autoSpaceDN w:val="0"/>
        <w:spacing w:after="0"/>
        <w:ind w:left="284" w:right="-284" w:hanging="284"/>
        <w:contextualSpacing w:val="0"/>
        <w:rPr>
          <w:rFonts w:ascii="Arial" w:hAnsi="Arial" w:cs="Arial"/>
          <w:sz w:val="24"/>
          <w:szCs w:val="24"/>
        </w:rPr>
      </w:pPr>
      <w:r w:rsidRPr="00EB30CB">
        <w:rPr>
          <w:rFonts w:ascii="Arial" w:hAnsi="Arial" w:cs="Arial"/>
          <w:sz w:val="24"/>
          <w:szCs w:val="24"/>
        </w:rPr>
        <w:t xml:space="preserve">3. </w:t>
      </w:r>
      <w:r w:rsidR="00323FC1" w:rsidRPr="00EB30CB">
        <w:rPr>
          <w:rFonts w:ascii="Arial" w:hAnsi="Arial" w:cs="Arial"/>
          <w:sz w:val="24"/>
          <w:szCs w:val="24"/>
        </w:rPr>
        <w:t>Cena powinna obejmować wszystkie koszty realizacji zamówienia</w:t>
      </w:r>
      <w:r w:rsidR="00323FC1" w:rsidRPr="00EB30CB">
        <w:rPr>
          <w:rFonts w:ascii="Arial" w:hAnsi="Arial" w:cs="Arial"/>
          <w:spacing w:val="-19"/>
          <w:sz w:val="24"/>
          <w:szCs w:val="24"/>
        </w:rPr>
        <w:t xml:space="preserve"> </w:t>
      </w:r>
      <w:r w:rsidR="00323FC1" w:rsidRPr="00EB30CB">
        <w:rPr>
          <w:rFonts w:ascii="Arial" w:hAnsi="Arial" w:cs="Arial"/>
          <w:sz w:val="24"/>
          <w:szCs w:val="24"/>
        </w:rPr>
        <w:t>tj.:</w:t>
      </w:r>
    </w:p>
    <w:p w14:paraId="1169FCB2" w14:textId="77777777" w:rsidR="00323FC1" w:rsidRPr="00EB30CB" w:rsidRDefault="00323FC1" w:rsidP="000064A4">
      <w:pPr>
        <w:pStyle w:val="Akapitzlist"/>
        <w:widowControl w:val="0"/>
        <w:numPr>
          <w:ilvl w:val="1"/>
          <w:numId w:val="23"/>
        </w:numPr>
        <w:tabs>
          <w:tab w:val="left" w:pos="567"/>
        </w:tabs>
        <w:autoSpaceDE w:val="0"/>
        <w:autoSpaceDN w:val="0"/>
        <w:spacing w:after="0"/>
        <w:ind w:left="284" w:right="-284" w:firstLine="142"/>
        <w:contextualSpacing w:val="0"/>
        <w:rPr>
          <w:rFonts w:ascii="Arial" w:hAnsi="Arial" w:cs="Arial"/>
          <w:sz w:val="24"/>
          <w:szCs w:val="24"/>
        </w:rPr>
      </w:pPr>
      <w:r w:rsidRPr="00EB30CB">
        <w:rPr>
          <w:rFonts w:ascii="Arial" w:hAnsi="Arial" w:cs="Arial"/>
          <w:sz w:val="24"/>
          <w:szCs w:val="24"/>
        </w:rPr>
        <w:t>cenę artykułów żywnościowych wraz z dostawą do</w:t>
      </w:r>
      <w:r w:rsidRPr="00EB30CB">
        <w:rPr>
          <w:rFonts w:ascii="Arial" w:hAnsi="Arial" w:cs="Arial"/>
          <w:spacing w:val="-20"/>
          <w:sz w:val="24"/>
          <w:szCs w:val="24"/>
        </w:rPr>
        <w:t xml:space="preserve"> </w:t>
      </w:r>
      <w:r w:rsidRPr="00EB30CB">
        <w:rPr>
          <w:rFonts w:ascii="Arial" w:hAnsi="Arial" w:cs="Arial"/>
          <w:sz w:val="24"/>
          <w:szCs w:val="24"/>
        </w:rPr>
        <w:t>Zamawiającego;</w:t>
      </w:r>
    </w:p>
    <w:p w14:paraId="2A0FF5A8" w14:textId="77777777" w:rsidR="00323FC1" w:rsidRPr="00EB30CB" w:rsidRDefault="00323FC1" w:rsidP="000064A4">
      <w:pPr>
        <w:pStyle w:val="Akapitzlist"/>
        <w:widowControl w:val="0"/>
        <w:numPr>
          <w:ilvl w:val="1"/>
          <w:numId w:val="23"/>
        </w:numPr>
        <w:tabs>
          <w:tab w:val="left" w:pos="567"/>
        </w:tabs>
        <w:autoSpaceDE w:val="0"/>
        <w:autoSpaceDN w:val="0"/>
        <w:spacing w:after="0"/>
        <w:ind w:left="284" w:right="-284" w:firstLine="142"/>
        <w:contextualSpacing w:val="0"/>
        <w:rPr>
          <w:rFonts w:ascii="Arial" w:hAnsi="Arial" w:cs="Arial"/>
          <w:sz w:val="24"/>
          <w:szCs w:val="24"/>
        </w:rPr>
      </w:pPr>
      <w:r w:rsidRPr="00EB30CB">
        <w:rPr>
          <w:rFonts w:ascii="Arial" w:hAnsi="Arial" w:cs="Arial"/>
          <w:sz w:val="24"/>
          <w:szCs w:val="24"/>
        </w:rPr>
        <w:t>ewentualne upusty, rabaty i inne</w:t>
      </w:r>
      <w:r w:rsidRPr="00EB30CB">
        <w:rPr>
          <w:rFonts w:ascii="Arial" w:hAnsi="Arial" w:cs="Arial"/>
          <w:spacing w:val="-10"/>
          <w:sz w:val="24"/>
          <w:szCs w:val="24"/>
        </w:rPr>
        <w:t xml:space="preserve"> </w:t>
      </w:r>
      <w:r w:rsidRPr="00EB30CB">
        <w:rPr>
          <w:rFonts w:ascii="Arial" w:hAnsi="Arial" w:cs="Arial"/>
          <w:sz w:val="24"/>
          <w:szCs w:val="24"/>
        </w:rPr>
        <w:t>koszty;</w:t>
      </w:r>
    </w:p>
    <w:p w14:paraId="41500253" w14:textId="77777777" w:rsidR="00323FC1" w:rsidRPr="00EB30CB" w:rsidRDefault="00323FC1" w:rsidP="000064A4">
      <w:pPr>
        <w:pStyle w:val="Akapitzlist"/>
        <w:widowControl w:val="0"/>
        <w:numPr>
          <w:ilvl w:val="1"/>
          <w:numId w:val="23"/>
        </w:numPr>
        <w:tabs>
          <w:tab w:val="left" w:pos="567"/>
        </w:tabs>
        <w:autoSpaceDE w:val="0"/>
        <w:autoSpaceDN w:val="0"/>
        <w:spacing w:after="0"/>
        <w:ind w:left="284" w:right="-284" w:firstLine="142"/>
        <w:contextualSpacing w:val="0"/>
        <w:rPr>
          <w:rFonts w:ascii="Arial" w:hAnsi="Arial" w:cs="Arial"/>
          <w:sz w:val="24"/>
          <w:szCs w:val="24"/>
        </w:rPr>
      </w:pPr>
      <w:r w:rsidRPr="00EB30CB">
        <w:rPr>
          <w:rFonts w:ascii="Arial" w:hAnsi="Arial" w:cs="Arial"/>
          <w:sz w:val="24"/>
          <w:szCs w:val="24"/>
        </w:rPr>
        <w:t>podatek od towarów i usług</w:t>
      </w:r>
      <w:r w:rsidRPr="00EB30CB">
        <w:rPr>
          <w:rFonts w:ascii="Arial" w:hAnsi="Arial" w:cs="Arial"/>
          <w:spacing w:val="-8"/>
          <w:sz w:val="24"/>
          <w:szCs w:val="24"/>
        </w:rPr>
        <w:t xml:space="preserve"> </w:t>
      </w:r>
      <w:r w:rsidRPr="00EB30CB">
        <w:rPr>
          <w:rFonts w:ascii="Arial" w:hAnsi="Arial" w:cs="Arial"/>
          <w:sz w:val="24"/>
          <w:szCs w:val="24"/>
        </w:rPr>
        <w:t>VAT</w:t>
      </w:r>
      <w:r w:rsidR="00D72A13" w:rsidRPr="00EB30CB">
        <w:rPr>
          <w:rFonts w:ascii="Arial" w:hAnsi="Arial" w:cs="Arial"/>
          <w:sz w:val="24"/>
          <w:szCs w:val="24"/>
        </w:rPr>
        <w:t xml:space="preserve"> aktualny na dzień składania ofert.</w:t>
      </w:r>
    </w:p>
    <w:p w14:paraId="35761141" w14:textId="77777777" w:rsidR="00323FC1" w:rsidRPr="00EB30CB" w:rsidRDefault="00323FC1" w:rsidP="000064A4">
      <w:pPr>
        <w:pStyle w:val="Akapitzlist"/>
        <w:widowControl w:val="0"/>
        <w:numPr>
          <w:ilvl w:val="1"/>
          <w:numId w:val="23"/>
        </w:numPr>
        <w:tabs>
          <w:tab w:val="left" w:pos="567"/>
        </w:tabs>
        <w:autoSpaceDE w:val="0"/>
        <w:autoSpaceDN w:val="0"/>
        <w:spacing w:after="0"/>
        <w:ind w:left="284" w:right="-284" w:firstLine="142"/>
        <w:contextualSpacing w:val="0"/>
        <w:rPr>
          <w:rFonts w:ascii="Arial" w:hAnsi="Arial" w:cs="Arial"/>
          <w:sz w:val="24"/>
          <w:szCs w:val="24"/>
        </w:rPr>
      </w:pPr>
      <w:r w:rsidRPr="00EB30CB">
        <w:rPr>
          <w:rFonts w:ascii="Arial" w:hAnsi="Arial" w:cs="Arial"/>
          <w:sz w:val="24"/>
          <w:szCs w:val="24"/>
        </w:rPr>
        <w:t>koszty opakowań, ubezpieczenia, załadunku , rozładunku,</w:t>
      </w:r>
      <w:r w:rsidRPr="00EB30CB">
        <w:rPr>
          <w:rFonts w:ascii="Arial" w:hAnsi="Arial" w:cs="Arial"/>
          <w:spacing w:val="-13"/>
          <w:sz w:val="24"/>
          <w:szCs w:val="24"/>
        </w:rPr>
        <w:t xml:space="preserve"> </w:t>
      </w:r>
      <w:r w:rsidRPr="00EB30CB">
        <w:rPr>
          <w:rFonts w:ascii="Arial" w:hAnsi="Arial" w:cs="Arial"/>
          <w:sz w:val="24"/>
          <w:szCs w:val="24"/>
        </w:rPr>
        <w:t>przewozu.</w:t>
      </w:r>
    </w:p>
    <w:p w14:paraId="0D80C20F" w14:textId="77777777" w:rsidR="00323FC1" w:rsidRPr="00EB30CB" w:rsidRDefault="00323FC1" w:rsidP="000064A4">
      <w:pPr>
        <w:pStyle w:val="Akapitzlist"/>
        <w:widowControl w:val="0"/>
        <w:numPr>
          <w:ilvl w:val="0"/>
          <w:numId w:val="31"/>
        </w:numPr>
        <w:tabs>
          <w:tab w:val="left" w:pos="426"/>
        </w:tabs>
        <w:autoSpaceDE w:val="0"/>
        <w:autoSpaceDN w:val="0"/>
        <w:spacing w:after="0"/>
        <w:ind w:left="284" w:right="-284" w:hanging="284"/>
        <w:contextualSpacing w:val="0"/>
        <w:rPr>
          <w:rFonts w:ascii="Arial" w:hAnsi="Arial" w:cs="Arial"/>
          <w:sz w:val="24"/>
          <w:szCs w:val="24"/>
        </w:rPr>
      </w:pPr>
      <w:r w:rsidRPr="00EB30CB">
        <w:rPr>
          <w:rFonts w:ascii="Arial" w:hAnsi="Arial" w:cs="Arial"/>
          <w:sz w:val="24"/>
          <w:szCs w:val="24"/>
        </w:rPr>
        <w:t>Cenę</w:t>
      </w:r>
      <w:r w:rsidRPr="00EB30CB">
        <w:rPr>
          <w:rFonts w:ascii="Arial" w:hAnsi="Arial" w:cs="Arial"/>
          <w:spacing w:val="15"/>
          <w:sz w:val="24"/>
          <w:szCs w:val="24"/>
        </w:rPr>
        <w:t xml:space="preserve"> </w:t>
      </w:r>
      <w:r w:rsidRPr="00EB30CB">
        <w:rPr>
          <w:rFonts w:ascii="Arial" w:hAnsi="Arial" w:cs="Arial"/>
          <w:sz w:val="24"/>
          <w:szCs w:val="24"/>
        </w:rPr>
        <w:t>należy</w:t>
      </w:r>
      <w:r w:rsidRPr="00EB30CB">
        <w:rPr>
          <w:rFonts w:ascii="Arial" w:hAnsi="Arial" w:cs="Arial"/>
          <w:spacing w:val="11"/>
          <w:sz w:val="24"/>
          <w:szCs w:val="24"/>
        </w:rPr>
        <w:t xml:space="preserve"> </w:t>
      </w:r>
      <w:r w:rsidRPr="00EB30CB">
        <w:rPr>
          <w:rFonts w:ascii="Arial" w:hAnsi="Arial" w:cs="Arial"/>
          <w:sz w:val="24"/>
          <w:szCs w:val="24"/>
        </w:rPr>
        <w:t>podać</w:t>
      </w:r>
      <w:r w:rsidRPr="00EB30CB">
        <w:rPr>
          <w:rFonts w:ascii="Arial" w:hAnsi="Arial" w:cs="Arial"/>
          <w:spacing w:val="15"/>
          <w:sz w:val="24"/>
          <w:szCs w:val="24"/>
        </w:rPr>
        <w:t xml:space="preserve"> </w:t>
      </w:r>
      <w:r w:rsidRPr="00EB30CB">
        <w:rPr>
          <w:rFonts w:ascii="Arial" w:hAnsi="Arial" w:cs="Arial"/>
          <w:sz w:val="24"/>
          <w:szCs w:val="24"/>
        </w:rPr>
        <w:t>do</w:t>
      </w:r>
      <w:r w:rsidRPr="00EB30CB">
        <w:rPr>
          <w:rFonts w:ascii="Arial" w:hAnsi="Arial" w:cs="Arial"/>
          <w:spacing w:val="16"/>
          <w:sz w:val="24"/>
          <w:szCs w:val="24"/>
        </w:rPr>
        <w:t xml:space="preserve"> </w:t>
      </w:r>
      <w:r w:rsidRPr="00EB30CB">
        <w:rPr>
          <w:rFonts w:ascii="Arial" w:hAnsi="Arial" w:cs="Arial"/>
          <w:sz w:val="24"/>
          <w:szCs w:val="24"/>
        </w:rPr>
        <w:t>dwóch</w:t>
      </w:r>
      <w:r w:rsidRPr="00EB30CB">
        <w:rPr>
          <w:rFonts w:ascii="Arial" w:hAnsi="Arial" w:cs="Arial"/>
          <w:spacing w:val="13"/>
          <w:sz w:val="24"/>
          <w:szCs w:val="24"/>
        </w:rPr>
        <w:t xml:space="preserve"> </w:t>
      </w:r>
      <w:r w:rsidRPr="00EB30CB">
        <w:rPr>
          <w:rFonts w:ascii="Arial" w:hAnsi="Arial" w:cs="Arial"/>
          <w:sz w:val="24"/>
          <w:szCs w:val="24"/>
        </w:rPr>
        <w:t>miejsc</w:t>
      </w:r>
      <w:r w:rsidRPr="00EB30CB">
        <w:rPr>
          <w:rFonts w:ascii="Arial" w:hAnsi="Arial" w:cs="Arial"/>
          <w:spacing w:val="15"/>
          <w:sz w:val="24"/>
          <w:szCs w:val="24"/>
        </w:rPr>
        <w:t xml:space="preserve"> </w:t>
      </w:r>
      <w:r w:rsidRPr="00EB30CB">
        <w:rPr>
          <w:rFonts w:ascii="Arial" w:hAnsi="Arial" w:cs="Arial"/>
          <w:sz w:val="24"/>
          <w:szCs w:val="24"/>
        </w:rPr>
        <w:t>po</w:t>
      </w:r>
      <w:r w:rsidRPr="00EB30CB">
        <w:rPr>
          <w:rFonts w:ascii="Arial" w:hAnsi="Arial" w:cs="Arial"/>
          <w:spacing w:val="16"/>
          <w:sz w:val="24"/>
          <w:szCs w:val="24"/>
        </w:rPr>
        <w:t xml:space="preserve"> </w:t>
      </w:r>
      <w:r w:rsidRPr="00EB30CB">
        <w:rPr>
          <w:rFonts w:ascii="Arial" w:hAnsi="Arial" w:cs="Arial"/>
          <w:sz w:val="24"/>
          <w:szCs w:val="24"/>
        </w:rPr>
        <w:t>przecinku.</w:t>
      </w:r>
    </w:p>
    <w:p w14:paraId="1FA16BF4" w14:textId="77777777" w:rsidR="00323FC1" w:rsidRPr="00EB30CB" w:rsidRDefault="00323FC1" w:rsidP="000064A4">
      <w:pPr>
        <w:pStyle w:val="Akapitzlist"/>
        <w:widowControl w:val="0"/>
        <w:numPr>
          <w:ilvl w:val="0"/>
          <w:numId w:val="31"/>
        </w:numPr>
        <w:tabs>
          <w:tab w:val="left" w:pos="426"/>
        </w:tabs>
        <w:autoSpaceDE w:val="0"/>
        <w:autoSpaceDN w:val="0"/>
        <w:spacing w:after="0"/>
        <w:ind w:left="284" w:right="-284" w:hanging="284"/>
        <w:contextualSpacing w:val="0"/>
        <w:rPr>
          <w:rFonts w:ascii="Arial" w:hAnsi="Arial" w:cs="Arial"/>
          <w:sz w:val="24"/>
          <w:szCs w:val="24"/>
        </w:rPr>
      </w:pPr>
      <w:r w:rsidRPr="00EB30CB">
        <w:rPr>
          <w:rFonts w:ascii="Arial" w:hAnsi="Arial" w:cs="Arial"/>
          <w:sz w:val="24"/>
          <w:szCs w:val="24"/>
        </w:rPr>
        <w:t>Rozliczenia między zamawiającym a wykonawcą będą prowadzone w walucie</w:t>
      </w:r>
      <w:r w:rsidRPr="00EB30CB">
        <w:rPr>
          <w:rFonts w:ascii="Arial" w:hAnsi="Arial" w:cs="Arial"/>
          <w:spacing w:val="-20"/>
          <w:sz w:val="24"/>
          <w:szCs w:val="24"/>
        </w:rPr>
        <w:t xml:space="preserve"> </w:t>
      </w:r>
      <w:r w:rsidRPr="00EB30CB">
        <w:rPr>
          <w:rFonts w:ascii="Arial" w:hAnsi="Arial" w:cs="Arial"/>
          <w:sz w:val="24"/>
          <w:szCs w:val="24"/>
        </w:rPr>
        <w:t>PLN.</w:t>
      </w:r>
    </w:p>
    <w:p w14:paraId="0EB73374" w14:textId="77777777" w:rsidR="00323FC1" w:rsidRPr="00EB30CB" w:rsidRDefault="00323FC1" w:rsidP="000064A4">
      <w:pPr>
        <w:pStyle w:val="Akapitzlist"/>
        <w:widowControl w:val="0"/>
        <w:numPr>
          <w:ilvl w:val="0"/>
          <w:numId w:val="31"/>
        </w:numPr>
        <w:tabs>
          <w:tab w:val="left" w:pos="426"/>
        </w:tabs>
        <w:autoSpaceDE w:val="0"/>
        <w:autoSpaceDN w:val="0"/>
        <w:spacing w:after="0"/>
        <w:ind w:left="284" w:right="-284" w:hanging="284"/>
        <w:contextualSpacing w:val="0"/>
        <w:rPr>
          <w:rFonts w:ascii="Arial" w:hAnsi="Arial" w:cs="Arial"/>
          <w:sz w:val="24"/>
          <w:szCs w:val="24"/>
        </w:rPr>
      </w:pPr>
      <w:r w:rsidRPr="00EB30CB">
        <w:rPr>
          <w:rFonts w:ascii="Arial" w:hAnsi="Arial" w:cs="Arial"/>
          <w:sz w:val="24"/>
          <w:szCs w:val="24"/>
        </w:rPr>
        <w:t>Cena musi być wyrażona w złotych polskich niezależnie od wchodzących w jej skład elementów. Tak obliczona cena będzie brana pod uwagę przez komisję przetargową</w:t>
      </w:r>
      <w:r w:rsidR="00D0599A" w:rsidRPr="00EB30CB">
        <w:rPr>
          <w:rFonts w:ascii="Arial" w:hAnsi="Arial" w:cs="Arial"/>
          <w:sz w:val="24"/>
          <w:szCs w:val="24"/>
        </w:rPr>
        <w:t xml:space="preserve"> </w:t>
      </w:r>
      <w:r w:rsidRPr="00EB30CB">
        <w:rPr>
          <w:rFonts w:ascii="Arial" w:hAnsi="Arial" w:cs="Arial"/>
          <w:sz w:val="24"/>
          <w:szCs w:val="24"/>
        </w:rPr>
        <w:t>w trakcie wyboru najkorzystniejszej</w:t>
      </w:r>
      <w:r w:rsidRPr="00EB30CB">
        <w:rPr>
          <w:rFonts w:ascii="Arial" w:hAnsi="Arial" w:cs="Arial"/>
          <w:spacing w:val="-11"/>
          <w:sz w:val="24"/>
          <w:szCs w:val="24"/>
        </w:rPr>
        <w:t xml:space="preserve"> </w:t>
      </w:r>
      <w:r w:rsidRPr="00EB30CB">
        <w:rPr>
          <w:rFonts w:ascii="Arial" w:hAnsi="Arial" w:cs="Arial"/>
          <w:sz w:val="24"/>
          <w:szCs w:val="24"/>
        </w:rPr>
        <w:t>oferty.</w:t>
      </w:r>
    </w:p>
    <w:p w14:paraId="253DAB61" w14:textId="77777777" w:rsidR="001C2523" w:rsidRPr="005B5E65" w:rsidRDefault="001C2523" w:rsidP="000064A4">
      <w:pPr>
        <w:pStyle w:val="Akapitzlist"/>
        <w:widowControl w:val="0"/>
        <w:tabs>
          <w:tab w:val="left" w:pos="426"/>
        </w:tabs>
        <w:autoSpaceDE w:val="0"/>
        <w:autoSpaceDN w:val="0"/>
        <w:spacing w:before="120" w:after="0"/>
        <w:ind w:left="426" w:right="-284"/>
        <w:contextualSpacing w:val="0"/>
        <w:rPr>
          <w:rFonts w:ascii="Arial" w:hAnsi="Arial" w:cs="Arial"/>
          <w:color w:val="FF0000"/>
          <w:sz w:val="24"/>
          <w:szCs w:val="24"/>
        </w:rPr>
      </w:pPr>
    </w:p>
    <w:p w14:paraId="49E47198" w14:textId="77777777" w:rsidR="0060016F" w:rsidRPr="00EB30CB"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EB30CB">
        <w:rPr>
          <w:rFonts w:ascii="Arial" w:hAnsi="Arial" w:cs="Arial"/>
          <w:sz w:val="24"/>
          <w:szCs w:val="24"/>
        </w:rPr>
        <w:t>ROZDZIAŁ XII Składanie i otwarcie ofert</w:t>
      </w:r>
    </w:p>
    <w:p w14:paraId="5BE6A763" w14:textId="77777777" w:rsidR="0060016F" w:rsidRPr="005B5E65" w:rsidRDefault="0060016F" w:rsidP="000064A4">
      <w:pPr>
        <w:spacing w:line="276" w:lineRule="auto"/>
        <w:ind w:left="426" w:right="-284"/>
        <w:rPr>
          <w:rFonts w:ascii="Arial" w:hAnsi="Arial" w:cs="Arial"/>
          <w:b/>
          <w:bCs/>
          <w:color w:val="FF0000"/>
          <w:sz w:val="24"/>
          <w:szCs w:val="24"/>
        </w:rPr>
      </w:pPr>
    </w:p>
    <w:p w14:paraId="3AB072A2" w14:textId="06AB8D90" w:rsidR="002D6218" w:rsidRPr="00176D37" w:rsidRDefault="002D6218" w:rsidP="000064A4">
      <w:pPr>
        <w:pStyle w:val="Akapitzlist"/>
        <w:numPr>
          <w:ilvl w:val="3"/>
          <w:numId w:val="7"/>
        </w:numPr>
        <w:ind w:left="142" w:right="-284" w:hanging="284"/>
        <w:rPr>
          <w:rFonts w:ascii="Arial" w:hAnsi="Arial" w:cs="Arial"/>
          <w:b/>
          <w:bCs/>
          <w:sz w:val="24"/>
          <w:szCs w:val="24"/>
        </w:rPr>
      </w:pPr>
      <w:r w:rsidRPr="00176D37">
        <w:rPr>
          <w:rFonts w:ascii="Arial" w:hAnsi="Arial" w:cs="Arial"/>
          <w:b/>
          <w:bCs/>
          <w:sz w:val="24"/>
          <w:szCs w:val="24"/>
        </w:rPr>
        <w:t xml:space="preserve">Ofertę należy złożyć na Platformie e-Zamówienia w terminie do dnia </w:t>
      </w:r>
      <w:r w:rsidR="002B480A" w:rsidRPr="00176D37">
        <w:rPr>
          <w:rFonts w:ascii="Arial" w:hAnsi="Arial" w:cs="Arial"/>
          <w:b/>
          <w:bCs/>
          <w:sz w:val="24"/>
          <w:szCs w:val="24"/>
        </w:rPr>
        <w:br/>
      </w:r>
      <w:r w:rsidR="00B90334">
        <w:rPr>
          <w:rFonts w:ascii="Arial" w:hAnsi="Arial" w:cs="Arial"/>
          <w:b/>
          <w:bCs/>
          <w:sz w:val="24"/>
          <w:szCs w:val="24"/>
        </w:rPr>
        <w:t>15.05.2026</w:t>
      </w:r>
      <w:r w:rsidR="00E157BA" w:rsidRPr="00176D37">
        <w:rPr>
          <w:rFonts w:ascii="Arial" w:hAnsi="Arial" w:cs="Arial"/>
          <w:b/>
          <w:bCs/>
          <w:sz w:val="24"/>
          <w:szCs w:val="24"/>
        </w:rPr>
        <w:t xml:space="preserve"> </w:t>
      </w:r>
      <w:r w:rsidRPr="00176D37">
        <w:rPr>
          <w:rFonts w:ascii="Arial" w:hAnsi="Arial" w:cs="Arial"/>
          <w:b/>
          <w:bCs/>
          <w:sz w:val="24"/>
          <w:szCs w:val="24"/>
        </w:rPr>
        <w:t xml:space="preserve">r., do godz. </w:t>
      </w:r>
      <w:r w:rsidR="00563F27" w:rsidRPr="00176D37">
        <w:rPr>
          <w:rFonts w:ascii="Arial" w:hAnsi="Arial" w:cs="Arial"/>
          <w:b/>
          <w:bCs/>
          <w:sz w:val="24"/>
          <w:szCs w:val="24"/>
        </w:rPr>
        <w:t>9:30.</w:t>
      </w:r>
    </w:p>
    <w:p w14:paraId="1E2A7962" w14:textId="407D04C1" w:rsidR="002D6218" w:rsidRPr="00176D37" w:rsidRDefault="002D6218" w:rsidP="000064A4">
      <w:pPr>
        <w:pStyle w:val="Akapitzlist"/>
        <w:numPr>
          <w:ilvl w:val="3"/>
          <w:numId w:val="7"/>
        </w:numPr>
        <w:ind w:left="142" w:right="-284" w:hanging="284"/>
        <w:rPr>
          <w:rFonts w:ascii="Arial" w:hAnsi="Arial" w:cs="Arial"/>
          <w:sz w:val="24"/>
          <w:szCs w:val="24"/>
        </w:rPr>
      </w:pPr>
      <w:r w:rsidRPr="00176D37">
        <w:rPr>
          <w:rFonts w:ascii="Arial" w:hAnsi="Arial" w:cs="Arial"/>
          <w:sz w:val="24"/>
          <w:szCs w:val="24"/>
        </w:rPr>
        <w:t xml:space="preserve">Otwarcie ofert odbędzie się w dniu </w:t>
      </w:r>
      <w:r w:rsidR="00F517D5">
        <w:rPr>
          <w:rFonts w:ascii="Arial" w:hAnsi="Arial" w:cs="Arial"/>
          <w:b/>
          <w:bCs/>
          <w:sz w:val="24"/>
          <w:szCs w:val="24"/>
        </w:rPr>
        <w:t>15.05.2026</w:t>
      </w:r>
      <w:r w:rsidRPr="00176D37">
        <w:rPr>
          <w:rFonts w:ascii="Arial" w:hAnsi="Arial" w:cs="Arial"/>
          <w:b/>
          <w:bCs/>
          <w:sz w:val="24"/>
          <w:szCs w:val="24"/>
        </w:rPr>
        <w:t xml:space="preserve"> r., o godz. </w:t>
      </w:r>
      <w:r w:rsidR="00F517D5">
        <w:rPr>
          <w:rFonts w:ascii="Arial" w:hAnsi="Arial" w:cs="Arial"/>
          <w:b/>
          <w:bCs/>
          <w:sz w:val="24"/>
          <w:szCs w:val="24"/>
        </w:rPr>
        <w:t>10:00.</w:t>
      </w:r>
    </w:p>
    <w:p w14:paraId="5E7F77D8" w14:textId="4EEAD237" w:rsidR="002D6218" w:rsidRPr="00176D37" w:rsidRDefault="002D6218" w:rsidP="000064A4">
      <w:pPr>
        <w:pStyle w:val="Akapitzlist"/>
        <w:numPr>
          <w:ilvl w:val="3"/>
          <w:numId w:val="7"/>
        </w:numPr>
        <w:ind w:left="142" w:right="-284" w:hanging="284"/>
        <w:rPr>
          <w:rFonts w:ascii="Arial" w:hAnsi="Arial" w:cs="Arial"/>
          <w:sz w:val="24"/>
          <w:szCs w:val="24"/>
        </w:rPr>
      </w:pPr>
      <w:r w:rsidRPr="00176D37">
        <w:rPr>
          <w:rFonts w:ascii="Arial" w:hAnsi="Arial" w:cs="Arial"/>
          <w:sz w:val="24"/>
          <w:szCs w:val="24"/>
        </w:rPr>
        <w:t xml:space="preserve">Wykonawca pozostaje związany ofertą przez okres </w:t>
      </w:r>
      <w:r w:rsidR="00CD66AB" w:rsidRPr="00176D37">
        <w:rPr>
          <w:rFonts w:ascii="Arial" w:hAnsi="Arial" w:cs="Arial"/>
          <w:b/>
          <w:bCs/>
          <w:sz w:val="24"/>
          <w:szCs w:val="24"/>
        </w:rPr>
        <w:t>90</w:t>
      </w:r>
      <w:r w:rsidRPr="00176D37">
        <w:rPr>
          <w:rFonts w:ascii="Arial" w:hAnsi="Arial" w:cs="Arial"/>
          <w:b/>
          <w:bCs/>
          <w:sz w:val="24"/>
          <w:szCs w:val="24"/>
        </w:rPr>
        <w:t xml:space="preserve"> dni</w:t>
      </w:r>
      <w:r w:rsidRPr="00176D37">
        <w:rPr>
          <w:rFonts w:ascii="Arial" w:hAnsi="Arial" w:cs="Arial"/>
          <w:sz w:val="24"/>
          <w:szCs w:val="24"/>
        </w:rPr>
        <w:t xml:space="preserve"> tj. do dnia </w:t>
      </w:r>
      <w:r w:rsidR="00284C3E">
        <w:rPr>
          <w:rFonts w:ascii="Arial" w:hAnsi="Arial" w:cs="Arial"/>
          <w:b/>
          <w:bCs/>
          <w:sz w:val="24"/>
          <w:szCs w:val="24"/>
        </w:rPr>
        <w:t>12.08.2026</w:t>
      </w:r>
      <w:r w:rsidRPr="00176D37">
        <w:rPr>
          <w:rFonts w:ascii="Arial" w:hAnsi="Arial" w:cs="Arial"/>
          <w:b/>
          <w:bCs/>
          <w:sz w:val="24"/>
          <w:szCs w:val="24"/>
        </w:rPr>
        <w:t xml:space="preserve"> r.</w:t>
      </w:r>
      <w:r w:rsidRPr="00176D37">
        <w:rPr>
          <w:rFonts w:ascii="Arial" w:hAnsi="Arial" w:cs="Arial"/>
          <w:sz w:val="24"/>
          <w:szCs w:val="24"/>
        </w:rPr>
        <w:t xml:space="preserve"> włącznie. Bieg terminu związania ofertą rozpoczyna się wraz z upływem terminu składania ofert.</w:t>
      </w:r>
    </w:p>
    <w:p w14:paraId="5B25921A" w14:textId="77777777" w:rsidR="002D6218" w:rsidRPr="00176D37" w:rsidRDefault="002D6218" w:rsidP="000064A4">
      <w:pPr>
        <w:pStyle w:val="Akapitzlist"/>
        <w:numPr>
          <w:ilvl w:val="3"/>
          <w:numId w:val="7"/>
        </w:numPr>
        <w:ind w:left="142" w:right="-284" w:hanging="284"/>
        <w:rPr>
          <w:rFonts w:ascii="Arial" w:hAnsi="Arial" w:cs="Arial"/>
          <w:b/>
          <w:bCs/>
          <w:sz w:val="24"/>
          <w:szCs w:val="24"/>
        </w:rPr>
      </w:pPr>
      <w:r w:rsidRPr="00176D37">
        <w:rPr>
          <w:rFonts w:ascii="Arial" w:hAnsi="Arial" w:cs="Arial"/>
          <w:b/>
          <w:bCs/>
          <w:sz w:val="24"/>
          <w:szCs w:val="24"/>
        </w:rPr>
        <w:t xml:space="preserve">Zamawiający </w:t>
      </w:r>
      <w:r w:rsidRPr="00176D37">
        <w:rPr>
          <w:rFonts w:ascii="Arial" w:hAnsi="Arial" w:cs="Arial"/>
          <w:b/>
          <w:bCs/>
          <w:sz w:val="24"/>
          <w:szCs w:val="24"/>
          <w:u w:val="single"/>
        </w:rPr>
        <w:t>nie posługuje</w:t>
      </w:r>
      <w:r w:rsidRPr="00176D37">
        <w:rPr>
          <w:rFonts w:ascii="Arial" w:hAnsi="Arial" w:cs="Arial"/>
          <w:b/>
          <w:bCs/>
          <w:sz w:val="24"/>
          <w:szCs w:val="24"/>
        </w:rPr>
        <w:t xml:space="preserve"> się interaktywnym formularzem oferty przewidzianym przez Platformę e-Zamówienia.</w:t>
      </w:r>
    </w:p>
    <w:p w14:paraId="4B62DA38" w14:textId="77777777" w:rsidR="002D6218" w:rsidRPr="00176D37" w:rsidRDefault="002D6218" w:rsidP="000064A4">
      <w:pPr>
        <w:pStyle w:val="Akapitzlist"/>
        <w:numPr>
          <w:ilvl w:val="3"/>
          <w:numId w:val="7"/>
        </w:numPr>
        <w:ind w:left="142" w:right="-284" w:hanging="284"/>
        <w:rPr>
          <w:rFonts w:ascii="Arial" w:hAnsi="Arial" w:cs="Arial"/>
          <w:b/>
          <w:bCs/>
          <w:sz w:val="24"/>
          <w:szCs w:val="24"/>
        </w:rPr>
      </w:pPr>
      <w:r w:rsidRPr="00176D37">
        <w:rPr>
          <w:rFonts w:ascii="Arial" w:hAnsi="Arial" w:cs="Arial"/>
          <w:b/>
          <w:bCs/>
          <w:sz w:val="24"/>
          <w:szCs w:val="24"/>
        </w:rPr>
        <w:t>Ofertę należy złożyć na formularzu oferty stanowiącym załącznik nr 1 do SWZ.</w:t>
      </w:r>
    </w:p>
    <w:p w14:paraId="2A5A69F7" w14:textId="77777777" w:rsidR="002D6218" w:rsidRPr="00176D37" w:rsidRDefault="002D6218" w:rsidP="000064A4">
      <w:pPr>
        <w:pStyle w:val="Akapitzlist"/>
        <w:numPr>
          <w:ilvl w:val="3"/>
          <w:numId w:val="7"/>
        </w:numPr>
        <w:ind w:left="142" w:right="-284" w:hanging="284"/>
        <w:rPr>
          <w:rFonts w:ascii="Arial" w:hAnsi="Arial" w:cs="Arial"/>
          <w:sz w:val="24"/>
          <w:szCs w:val="24"/>
        </w:rPr>
      </w:pPr>
      <w:r w:rsidRPr="00176D37">
        <w:rPr>
          <w:rFonts w:ascii="Arial" w:hAnsi="Arial" w:cs="Arial"/>
          <w:sz w:val="24"/>
          <w:szCs w:val="24"/>
        </w:rPr>
        <w:lastRenderedPageBreak/>
        <w:t xml:space="preserve">Wykonawca składa ofertę za pośrednictwem zakładki „Oferty/wnioski”, widocznej </w:t>
      </w:r>
      <w:r w:rsidRPr="00176D37">
        <w:rPr>
          <w:rFonts w:ascii="Arial" w:hAnsi="Arial" w:cs="Arial"/>
          <w:sz w:val="24"/>
          <w:szCs w:val="24"/>
        </w:rPr>
        <w:br/>
        <w:t xml:space="preserve">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76D37">
        <w:rPr>
          <w:rFonts w:ascii="Arial" w:hAnsi="Arial" w:cs="Arial"/>
          <w:sz w:val="24"/>
          <w:szCs w:val="24"/>
        </w:rPr>
        <w:t>drag&amp;drop</w:t>
      </w:r>
      <w:proofErr w:type="spellEnd"/>
      <w:r w:rsidRPr="00176D37">
        <w:rPr>
          <w:rFonts w:ascii="Arial" w:hAnsi="Arial" w:cs="Arial"/>
          <w:sz w:val="24"/>
          <w:szCs w:val="24"/>
        </w:rPr>
        <w:t xml:space="preserve"> („przeciągnij” i „upuść”) służące do dodawania plików. </w:t>
      </w:r>
    </w:p>
    <w:p w14:paraId="699FF77A" w14:textId="77777777" w:rsidR="002D6218" w:rsidRPr="00176D37" w:rsidRDefault="002D6218" w:rsidP="000064A4">
      <w:pPr>
        <w:pStyle w:val="Akapitzlist"/>
        <w:ind w:left="142" w:right="-284"/>
        <w:rPr>
          <w:rFonts w:ascii="Arial" w:hAnsi="Arial" w:cs="Arial"/>
          <w:sz w:val="24"/>
          <w:szCs w:val="24"/>
        </w:rPr>
      </w:pPr>
      <w:r w:rsidRPr="00176D37">
        <w:rPr>
          <w:rFonts w:ascii="Arial" w:hAnsi="Arial" w:cs="Arial"/>
          <w:b/>
          <w:bCs/>
          <w:sz w:val="24"/>
          <w:szCs w:val="24"/>
        </w:rPr>
        <w:t xml:space="preserve">W polu „Wypełniony formularz oferty” wykonawca dodaje wypełniony załącznik nr 1 do SWZ. W polu „Załączniki i inne dokumenty przedstawiane </w:t>
      </w:r>
      <w:r w:rsidRPr="00176D37">
        <w:rPr>
          <w:rFonts w:ascii="Arial" w:hAnsi="Arial" w:cs="Arial"/>
          <w:b/>
          <w:bCs/>
          <w:sz w:val="24"/>
          <w:szCs w:val="24"/>
        </w:rPr>
        <w:br/>
        <w:t xml:space="preserve">w ofercie przez Wykonawcę” </w:t>
      </w:r>
      <w:r w:rsidRPr="00176D37">
        <w:rPr>
          <w:rFonts w:ascii="Arial" w:hAnsi="Arial" w:cs="Arial"/>
          <w:b/>
          <w:bCs/>
          <w:sz w:val="24"/>
          <w:szCs w:val="24"/>
          <w:u w:val="single"/>
        </w:rPr>
        <w:t xml:space="preserve">wykonawca dodaje dokumenty składane wraz </w:t>
      </w:r>
      <w:r w:rsidRPr="00176D37">
        <w:rPr>
          <w:rFonts w:ascii="Arial" w:hAnsi="Arial" w:cs="Arial"/>
          <w:b/>
          <w:bCs/>
          <w:sz w:val="24"/>
          <w:szCs w:val="24"/>
          <w:u w:val="single"/>
        </w:rPr>
        <w:br/>
        <w:t>z ofertą</w:t>
      </w:r>
      <w:r w:rsidRPr="00176D37">
        <w:rPr>
          <w:rFonts w:ascii="Arial" w:hAnsi="Arial" w:cs="Arial"/>
          <w:b/>
          <w:bCs/>
          <w:sz w:val="24"/>
          <w:szCs w:val="24"/>
        </w:rPr>
        <w:t>.</w:t>
      </w:r>
      <w:r w:rsidRPr="00176D37">
        <w:rPr>
          <w:rFonts w:ascii="Arial" w:hAnsi="Arial" w:cs="Arial"/>
          <w:sz w:val="24"/>
          <w:szCs w:val="24"/>
        </w:rPr>
        <w:t xml:space="preserve"> </w:t>
      </w:r>
    </w:p>
    <w:p w14:paraId="38E5FFDA" w14:textId="77777777" w:rsidR="002D6218" w:rsidRPr="00176D37" w:rsidRDefault="002D6218" w:rsidP="000064A4">
      <w:pPr>
        <w:pStyle w:val="Akapitzlist"/>
        <w:ind w:left="142" w:right="-284"/>
        <w:rPr>
          <w:rFonts w:ascii="Arial" w:hAnsi="Arial" w:cs="Arial"/>
          <w:b/>
          <w:bCs/>
          <w:sz w:val="24"/>
          <w:szCs w:val="24"/>
        </w:rPr>
      </w:pPr>
      <w:r w:rsidRPr="00176D37">
        <w:rPr>
          <w:rFonts w:ascii="Arial" w:hAnsi="Arial" w:cs="Arial"/>
          <w:b/>
          <w:bCs/>
          <w:sz w:val="24"/>
          <w:szCs w:val="24"/>
        </w:rPr>
        <w:t xml:space="preserve">WAŻNE! Do złożenia oferty niezbędne jest posiadanie przez użytkownika Wykonawcy uprawnienia „Składanie ofert/wniosków/prac konkursowych”. </w:t>
      </w:r>
    </w:p>
    <w:p w14:paraId="6A9523B0" w14:textId="77777777" w:rsidR="002D6218" w:rsidRPr="00176D37" w:rsidRDefault="002D6218" w:rsidP="000064A4">
      <w:pPr>
        <w:pStyle w:val="Akapitzlist"/>
        <w:ind w:left="142" w:right="-284"/>
        <w:rPr>
          <w:rFonts w:ascii="Arial" w:hAnsi="Arial" w:cs="Arial"/>
          <w:b/>
          <w:bCs/>
          <w:sz w:val="24"/>
          <w:szCs w:val="24"/>
        </w:rPr>
      </w:pPr>
      <w:r w:rsidRPr="00176D37">
        <w:rPr>
          <w:rFonts w:ascii="Arial" w:hAnsi="Arial" w:cs="Arial"/>
          <w:b/>
          <w:bCs/>
          <w:sz w:val="24"/>
          <w:szCs w:val="24"/>
        </w:rPr>
        <w:t>UWAGA – Jeśli Wykonawca do podpisania formularza oferty wykorzystuje podpis zewnętrzny, wykonawca dodaje plik podpisu w polu („Załączniki i inne dokumenty przedstawione w ofercie przez Wykonawcę”).</w:t>
      </w:r>
    </w:p>
    <w:p w14:paraId="7686FA70" w14:textId="77777777" w:rsidR="002D6218" w:rsidRPr="00775A4F" w:rsidRDefault="002D6218" w:rsidP="000064A4">
      <w:pPr>
        <w:pStyle w:val="Akapitzlist"/>
        <w:numPr>
          <w:ilvl w:val="3"/>
          <w:numId w:val="7"/>
        </w:numPr>
        <w:ind w:left="142" w:right="-284" w:hanging="284"/>
        <w:rPr>
          <w:rFonts w:ascii="Arial" w:hAnsi="Arial" w:cs="Arial"/>
          <w:sz w:val="24"/>
          <w:szCs w:val="24"/>
        </w:rPr>
      </w:pPr>
      <w:r w:rsidRPr="00775A4F">
        <w:rPr>
          <w:rFonts w:ascii="Arial" w:hAnsi="Arial" w:cs="Arial"/>
          <w:sz w:val="24"/>
          <w:szCs w:val="24"/>
        </w:rPr>
        <w:t xml:space="preserve">Jeżeli wraz z ofertą składane są dokumenty zawierające tajemnicę przedsiębiorstwa wykonawca, w celu utrzymania w poufności tych informacji, przekazuje je </w:t>
      </w:r>
      <w:r w:rsidR="006C69D7" w:rsidRPr="00775A4F">
        <w:rPr>
          <w:rFonts w:ascii="Arial" w:hAnsi="Arial" w:cs="Arial"/>
          <w:sz w:val="24"/>
          <w:szCs w:val="24"/>
        </w:rPr>
        <w:br/>
      </w:r>
      <w:r w:rsidRPr="00775A4F">
        <w:rPr>
          <w:rFonts w:ascii="Arial" w:hAnsi="Arial" w:cs="Arial"/>
          <w:sz w:val="24"/>
          <w:szCs w:val="24"/>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t>
      </w:r>
      <w:r w:rsidR="00A72919" w:rsidRPr="00775A4F">
        <w:rPr>
          <w:rFonts w:ascii="Arial" w:hAnsi="Arial" w:cs="Arial"/>
          <w:sz w:val="24"/>
          <w:szCs w:val="24"/>
        </w:rPr>
        <w:br/>
      </w:r>
      <w:r w:rsidRPr="00775A4F">
        <w:rPr>
          <w:rFonts w:ascii="Arial" w:hAnsi="Arial" w:cs="Arial"/>
          <w:sz w:val="24"/>
          <w:szCs w:val="24"/>
        </w:rPr>
        <w:t>w ofercie przez Wykonawcę”.</w:t>
      </w:r>
    </w:p>
    <w:p w14:paraId="3342A348" w14:textId="77777777" w:rsidR="002D6218" w:rsidRPr="00775A4F" w:rsidRDefault="002D6218" w:rsidP="000064A4">
      <w:pPr>
        <w:pStyle w:val="Akapitzlist"/>
        <w:numPr>
          <w:ilvl w:val="3"/>
          <w:numId w:val="7"/>
        </w:numPr>
        <w:ind w:left="142" w:right="-284" w:hanging="284"/>
        <w:rPr>
          <w:rFonts w:ascii="Arial" w:hAnsi="Arial" w:cs="Arial"/>
          <w:sz w:val="24"/>
          <w:szCs w:val="24"/>
        </w:rPr>
      </w:pPr>
      <w:r w:rsidRPr="00775A4F">
        <w:rPr>
          <w:rFonts w:ascii="Arial" w:hAnsi="Arial" w:cs="Arial"/>
          <w:b/>
          <w:bCs/>
          <w:sz w:val="24"/>
          <w:szCs w:val="24"/>
        </w:rPr>
        <w:t>Oferta oraz pozostałe dokumenty</w:t>
      </w:r>
      <w:r w:rsidRPr="00775A4F">
        <w:rPr>
          <w:rFonts w:ascii="Arial" w:hAnsi="Arial" w:cs="Arial"/>
          <w:sz w:val="24"/>
          <w:szCs w:val="24"/>
        </w:rPr>
        <w:t xml:space="preserve"> wchodzące w skład oferty lub składane wraz </w:t>
      </w:r>
      <w:r w:rsidRPr="00775A4F">
        <w:rPr>
          <w:rFonts w:ascii="Arial" w:hAnsi="Arial" w:cs="Arial"/>
          <w:sz w:val="24"/>
          <w:szCs w:val="24"/>
        </w:rPr>
        <w:br/>
        <w:t xml:space="preserve">z ofertą, które są zgodnie z ustawą lub rozporządzeniem Prezesa Rady Ministrów </w:t>
      </w:r>
      <w:r w:rsidRPr="00775A4F">
        <w:rPr>
          <w:rFonts w:ascii="Arial" w:hAnsi="Arial" w:cs="Arial"/>
          <w:sz w:val="24"/>
          <w:szCs w:val="24"/>
        </w:rPr>
        <w:br/>
        <w:t xml:space="preserve">w sprawie wymagań dla dokumentów elektronicznych opatrzone kwalifikowanym podpisem elektronicznym, mogą być opatrzone </w:t>
      </w:r>
      <w:r w:rsidRPr="00775A4F">
        <w:rPr>
          <w:rFonts w:ascii="Arial" w:hAnsi="Arial" w:cs="Arial"/>
          <w:sz w:val="24"/>
          <w:szCs w:val="24"/>
          <w:u w:val="single"/>
        </w:rPr>
        <w:t>podpisem typu zewnętrznego lub wewnętrznego.</w:t>
      </w:r>
      <w:r w:rsidRPr="00775A4F">
        <w:rPr>
          <w:rFonts w:ascii="Arial" w:hAnsi="Arial" w:cs="Arial"/>
          <w:sz w:val="24"/>
          <w:szCs w:val="24"/>
        </w:rPr>
        <w:t xml:space="preserve">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E7EE018" w14:textId="77777777" w:rsidR="002D6218" w:rsidRPr="00775A4F" w:rsidRDefault="002D6218" w:rsidP="000064A4">
      <w:pPr>
        <w:pStyle w:val="Akapitzlist"/>
        <w:numPr>
          <w:ilvl w:val="3"/>
          <w:numId w:val="7"/>
        </w:numPr>
        <w:ind w:left="142" w:right="-284" w:hanging="284"/>
        <w:rPr>
          <w:rFonts w:ascii="Arial" w:hAnsi="Arial" w:cs="Arial"/>
          <w:sz w:val="24"/>
          <w:szCs w:val="24"/>
        </w:rPr>
      </w:pPr>
      <w:r w:rsidRPr="00775A4F">
        <w:rPr>
          <w:rFonts w:ascii="Arial" w:hAnsi="Arial" w:cs="Arial"/>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0467B185" w14:textId="77777777" w:rsidR="002D6218" w:rsidRPr="00775A4F" w:rsidRDefault="002D6218" w:rsidP="000064A4">
      <w:pPr>
        <w:pStyle w:val="Akapitzlist"/>
        <w:numPr>
          <w:ilvl w:val="3"/>
          <w:numId w:val="7"/>
        </w:numPr>
        <w:tabs>
          <w:tab w:val="left" w:pos="142"/>
        </w:tabs>
        <w:ind w:left="142" w:right="-284" w:hanging="426"/>
        <w:rPr>
          <w:rFonts w:ascii="Arial" w:hAnsi="Arial" w:cs="Arial"/>
          <w:sz w:val="24"/>
          <w:szCs w:val="24"/>
        </w:rPr>
      </w:pPr>
      <w:r w:rsidRPr="00775A4F">
        <w:rPr>
          <w:rFonts w:ascii="Arial" w:hAnsi="Arial" w:cs="Arial"/>
          <w:sz w:val="24"/>
          <w:szCs w:val="24"/>
        </w:rPr>
        <w:t>Oferta może być złożona tylko do upływu terminu składania ofert.</w:t>
      </w:r>
    </w:p>
    <w:p w14:paraId="1911E2A8" w14:textId="77777777" w:rsidR="002D6218" w:rsidRPr="00775A4F" w:rsidRDefault="002D6218" w:rsidP="000064A4">
      <w:pPr>
        <w:pStyle w:val="Akapitzlist"/>
        <w:numPr>
          <w:ilvl w:val="3"/>
          <w:numId w:val="7"/>
        </w:numPr>
        <w:tabs>
          <w:tab w:val="left" w:pos="284"/>
        </w:tabs>
        <w:ind w:left="142" w:right="-284" w:hanging="426"/>
        <w:rPr>
          <w:rFonts w:ascii="Arial" w:hAnsi="Arial" w:cs="Arial"/>
          <w:sz w:val="24"/>
          <w:szCs w:val="24"/>
        </w:rPr>
      </w:pPr>
      <w:r w:rsidRPr="00775A4F">
        <w:rPr>
          <w:rFonts w:ascii="Arial" w:hAnsi="Arial" w:cs="Arial"/>
          <w:sz w:val="24"/>
          <w:szCs w:val="24"/>
        </w:rPr>
        <w:t>Wykonawca może przed upływem terminu składania ofert wycofać ofertę. Wykonawca wycofuje ofertę w zakładce „Oferty/wnioski” używając przycisku „Wycofaj ofertę”.</w:t>
      </w:r>
    </w:p>
    <w:p w14:paraId="5E31085E" w14:textId="77777777" w:rsidR="002D6218" w:rsidRPr="00775A4F" w:rsidRDefault="002D6218" w:rsidP="000064A4">
      <w:pPr>
        <w:pStyle w:val="Akapitzlist"/>
        <w:numPr>
          <w:ilvl w:val="3"/>
          <w:numId w:val="7"/>
        </w:numPr>
        <w:tabs>
          <w:tab w:val="left" w:pos="284"/>
        </w:tabs>
        <w:ind w:left="142" w:right="-284" w:hanging="426"/>
        <w:rPr>
          <w:rFonts w:ascii="Arial" w:hAnsi="Arial" w:cs="Arial"/>
          <w:sz w:val="24"/>
          <w:szCs w:val="24"/>
        </w:rPr>
      </w:pPr>
      <w:r w:rsidRPr="00775A4F">
        <w:rPr>
          <w:rFonts w:ascii="Arial" w:hAnsi="Arial" w:cs="Arial"/>
          <w:sz w:val="24"/>
          <w:szCs w:val="24"/>
        </w:rPr>
        <w:t xml:space="preserve">Maksymalny łączny rozmiar plików stanowiących ofertę lub składanych wraz </w:t>
      </w:r>
      <w:r w:rsidRPr="00775A4F">
        <w:rPr>
          <w:rFonts w:ascii="Arial" w:hAnsi="Arial" w:cs="Arial"/>
          <w:sz w:val="24"/>
          <w:szCs w:val="24"/>
        </w:rPr>
        <w:br/>
        <w:t>z ofertą to 250 MB.</w:t>
      </w:r>
    </w:p>
    <w:p w14:paraId="1A1AE6FA" w14:textId="77777777" w:rsidR="002D6218" w:rsidRPr="00BD5F38" w:rsidRDefault="00B259D8" w:rsidP="000064A4">
      <w:pPr>
        <w:pStyle w:val="Akapitzlist"/>
        <w:numPr>
          <w:ilvl w:val="3"/>
          <w:numId w:val="7"/>
        </w:numPr>
        <w:tabs>
          <w:tab w:val="left" w:pos="284"/>
        </w:tabs>
        <w:ind w:left="142" w:right="-284" w:hanging="426"/>
        <w:rPr>
          <w:rFonts w:ascii="Arial" w:hAnsi="Arial" w:cs="Arial"/>
          <w:sz w:val="24"/>
          <w:szCs w:val="24"/>
        </w:rPr>
      </w:pPr>
      <w:r w:rsidRPr="00BD5F38">
        <w:rPr>
          <w:rFonts w:ascii="Arial" w:hAnsi="Arial" w:cs="Arial"/>
          <w:sz w:val="24"/>
          <w:szCs w:val="24"/>
        </w:rPr>
        <w:t>P</w:t>
      </w:r>
      <w:r w:rsidR="002D6218" w:rsidRPr="00BD5F38">
        <w:rPr>
          <w:rFonts w:ascii="Arial" w:hAnsi="Arial" w:cs="Arial"/>
          <w:sz w:val="24"/>
          <w:szCs w:val="24"/>
        </w:rPr>
        <w:t xml:space="preserve">onieważ otwarcie ofert nastąpi przy użyciu systemu teleinformatycznego, </w:t>
      </w:r>
      <w:r w:rsidR="002D6218" w:rsidRPr="00BD5F38">
        <w:rPr>
          <w:rFonts w:ascii="Arial" w:hAnsi="Arial" w:cs="Arial"/>
          <w:sz w:val="24"/>
          <w:szCs w:val="24"/>
        </w:rPr>
        <w:br/>
        <w:t xml:space="preserve">w przypadku awarii tego systemu, która spowoduje brak możliwości otwarcia ofert </w:t>
      </w:r>
      <w:r w:rsidR="002D6218" w:rsidRPr="00BD5F38">
        <w:rPr>
          <w:rFonts w:ascii="Arial" w:hAnsi="Arial" w:cs="Arial"/>
          <w:sz w:val="24"/>
          <w:szCs w:val="24"/>
        </w:rPr>
        <w:br/>
        <w:t>w terminie określonym przez zamawiającego, otwarcie ofert nastąpi niezwłocznie po usunięciu awarii.</w:t>
      </w:r>
    </w:p>
    <w:p w14:paraId="151BBCB8" w14:textId="77777777" w:rsidR="002D6218" w:rsidRPr="006B28E0" w:rsidRDefault="002D6218" w:rsidP="000064A4">
      <w:pPr>
        <w:pStyle w:val="Akapitzlist"/>
        <w:numPr>
          <w:ilvl w:val="3"/>
          <w:numId w:val="7"/>
        </w:numPr>
        <w:tabs>
          <w:tab w:val="left" w:pos="284"/>
        </w:tabs>
        <w:ind w:left="142" w:right="-284" w:hanging="426"/>
        <w:rPr>
          <w:rFonts w:ascii="Arial" w:hAnsi="Arial" w:cs="Arial"/>
          <w:sz w:val="24"/>
          <w:szCs w:val="24"/>
        </w:rPr>
      </w:pPr>
      <w:r w:rsidRPr="006B28E0">
        <w:rPr>
          <w:rFonts w:ascii="Arial" w:hAnsi="Arial" w:cs="Arial"/>
          <w:sz w:val="24"/>
          <w:szCs w:val="24"/>
        </w:rPr>
        <w:lastRenderedPageBreak/>
        <w:t xml:space="preserve">W sytuacji, o której mowa w pkt 13 zamawiający zamieści na Platformie </w:t>
      </w:r>
      <w:r w:rsidRPr="006B28E0">
        <w:rPr>
          <w:rFonts w:ascii="Arial" w:hAnsi="Arial" w:cs="Arial"/>
          <w:sz w:val="24"/>
          <w:szCs w:val="24"/>
        </w:rPr>
        <w:br/>
        <w:t>e-Zamówienia informację o zmianie terminu otwarcia ofert.</w:t>
      </w:r>
    </w:p>
    <w:p w14:paraId="6423A5A6" w14:textId="77777777" w:rsidR="002D6218" w:rsidRPr="006B28E0" w:rsidRDefault="002D6218" w:rsidP="000064A4">
      <w:pPr>
        <w:pStyle w:val="Akapitzlist"/>
        <w:numPr>
          <w:ilvl w:val="3"/>
          <w:numId w:val="7"/>
        </w:numPr>
        <w:tabs>
          <w:tab w:val="left" w:pos="284"/>
        </w:tabs>
        <w:ind w:left="142" w:right="-284" w:hanging="426"/>
        <w:rPr>
          <w:rFonts w:ascii="Arial" w:hAnsi="Arial" w:cs="Arial"/>
          <w:sz w:val="24"/>
          <w:szCs w:val="24"/>
        </w:rPr>
      </w:pPr>
      <w:r w:rsidRPr="006B28E0">
        <w:rPr>
          <w:rFonts w:ascii="Arial" w:hAnsi="Arial" w:cs="Arial"/>
          <w:sz w:val="24"/>
          <w:szCs w:val="24"/>
        </w:rPr>
        <w:t xml:space="preserve">Zamawiający najpóźniej przed otwarciem ofert, udostępni na Platformie </w:t>
      </w:r>
      <w:r w:rsidRPr="006B28E0">
        <w:rPr>
          <w:rFonts w:ascii="Arial" w:hAnsi="Arial" w:cs="Arial"/>
          <w:sz w:val="24"/>
          <w:szCs w:val="24"/>
        </w:rPr>
        <w:br/>
        <w:t>e-Zamówienia informację o kwocie, jaką zamierza przeznaczyć na sfinansowanie zamówienia.</w:t>
      </w:r>
    </w:p>
    <w:p w14:paraId="4696C418" w14:textId="77777777" w:rsidR="00A23EDC" w:rsidRPr="006B28E0" w:rsidRDefault="002D6218" w:rsidP="000064A4">
      <w:pPr>
        <w:pStyle w:val="Akapitzlist"/>
        <w:numPr>
          <w:ilvl w:val="3"/>
          <w:numId w:val="7"/>
        </w:numPr>
        <w:tabs>
          <w:tab w:val="num" w:pos="0"/>
          <w:tab w:val="left" w:pos="284"/>
        </w:tabs>
        <w:ind w:left="142" w:right="-284" w:hanging="426"/>
        <w:rPr>
          <w:rFonts w:ascii="Arial" w:hAnsi="Arial" w:cs="Arial"/>
          <w:sz w:val="24"/>
          <w:szCs w:val="24"/>
        </w:rPr>
      </w:pPr>
      <w:r w:rsidRPr="006B28E0">
        <w:rPr>
          <w:rFonts w:ascii="Arial" w:hAnsi="Arial" w:cs="Arial"/>
          <w:sz w:val="24"/>
          <w:szCs w:val="24"/>
        </w:rPr>
        <w:t xml:space="preserve">Zamawiający, niezwłocznie po otwarciu ofert, udostępni na Platformie </w:t>
      </w:r>
      <w:r w:rsidR="00CD13D8" w:rsidRPr="006B28E0">
        <w:rPr>
          <w:rFonts w:ascii="Arial" w:hAnsi="Arial" w:cs="Arial"/>
          <w:sz w:val="24"/>
          <w:szCs w:val="24"/>
        </w:rPr>
        <w:br/>
      </w:r>
      <w:r w:rsidRPr="006B28E0">
        <w:rPr>
          <w:rFonts w:ascii="Arial" w:hAnsi="Arial" w:cs="Arial"/>
          <w:sz w:val="24"/>
          <w:szCs w:val="24"/>
        </w:rPr>
        <w:t>e-Zamówienia informacje o których mowa w art. 222 ustawy</w:t>
      </w:r>
      <w:r w:rsidR="002D1EC8" w:rsidRPr="006B28E0">
        <w:rPr>
          <w:rFonts w:ascii="Arial" w:hAnsi="Arial" w:cs="Arial"/>
          <w:sz w:val="24"/>
          <w:szCs w:val="24"/>
        </w:rPr>
        <w:t>.</w:t>
      </w:r>
    </w:p>
    <w:p w14:paraId="20EDB10D" w14:textId="77777777" w:rsidR="0060016F" w:rsidRPr="00966269" w:rsidRDefault="0060016F" w:rsidP="000064A4">
      <w:pPr>
        <w:pStyle w:val="Nagwek4"/>
        <w:shd w:val="clear" w:color="auto" w:fill="D6E3BC" w:themeFill="accent3" w:themeFillTint="66"/>
        <w:spacing w:line="276" w:lineRule="auto"/>
        <w:ind w:right="-284"/>
        <w:jc w:val="left"/>
        <w:rPr>
          <w:rFonts w:ascii="Arial" w:hAnsi="Arial" w:cs="Arial"/>
          <w:color w:val="auto"/>
        </w:rPr>
      </w:pPr>
      <w:r w:rsidRPr="00966269">
        <w:rPr>
          <w:rFonts w:ascii="Arial" w:hAnsi="Arial" w:cs="Arial"/>
          <w:color w:val="auto"/>
        </w:rPr>
        <w:t xml:space="preserve">ROZDZIAŁ XIII </w:t>
      </w:r>
      <w:r w:rsidR="001C4001" w:rsidRPr="00966269">
        <w:rPr>
          <w:rFonts w:ascii="Arial" w:hAnsi="Arial" w:cs="Arial"/>
          <w:color w:val="auto"/>
        </w:rPr>
        <w:t>Kryteria oceny ofert</w:t>
      </w:r>
    </w:p>
    <w:p w14:paraId="59ADFB84" w14:textId="77777777" w:rsidR="0060016F" w:rsidRPr="005B5E65" w:rsidRDefault="0060016F" w:rsidP="000064A4">
      <w:pPr>
        <w:spacing w:line="276" w:lineRule="auto"/>
        <w:ind w:right="-284"/>
        <w:rPr>
          <w:rFonts w:ascii="Arial" w:hAnsi="Arial" w:cs="Arial"/>
          <w:b/>
          <w:color w:val="FF0000"/>
          <w:sz w:val="24"/>
          <w:szCs w:val="24"/>
        </w:rPr>
      </w:pPr>
    </w:p>
    <w:p w14:paraId="0296CED9" w14:textId="77777777" w:rsidR="00A87EA8" w:rsidRPr="00867A12" w:rsidRDefault="00A87EA8" w:rsidP="000064A4">
      <w:pPr>
        <w:widowControl w:val="0"/>
        <w:numPr>
          <w:ilvl w:val="0"/>
          <w:numId w:val="27"/>
        </w:numPr>
        <w:tabs>
          <w:tab w:val="left" w:pos="284"/>
        </w:tabs>
        <w:autoSpaceDE w:val="0"/>
        <w:autoSpaceDN w:val="0"/>
        <w:spacing w:before="90" w:line="276" w:lineRule="auto"/>
        <w:ind w:right="-284" w:hanging="568"/>
        <w:jc w:val="left"/>
        <w:rPr>
          <w:rFonts w:ascii="Arial" w:hAnsi="Arial" w:cs="Arial"/>
          <w:sz w:val="24"/>
          <w:szCs w:val="24"/>
          <w:lang w:eastAsia="en-US"/>
        </w:rPr>
      </w:pPr>
      <w:r w:rsidRPr="00867A12">
        <w:rPr>
          <w:rFonts w:ascii="Arial" w:hAnsi="Arial" w:cs="Arial"/>
          <w:sz w:val="24"/>
          <w:szCs w:val="24"/>
          <w:lang w:eastAsia="en-US"/>
        </w:rPr>
        <w:t>Wybór oferty najkorzystniejszej zostanie dokonany w każdej części oddzielnie według nast</w:t>
      </w:r>
      <w:r w:rsidR="00443A25" w:rsidRPr="00867A12">
        <w:rPr>
          <w:rFonts w:ascii="Arial" w:hAnsi="Arial" w:cs="Arial"/>
          <w:sz w:val="24"/>
          <w:szCs w:val="24"/>
          <w:lang w:eastAsia="en-US"/>
        </w:rPr>
        <w:t>ępujących kryteriów oceny ofert:</w:t>
      </w:r>
    </w:p>
    <w:p w14:paraId="41B29A1B" w14:textId="77777777" w:rsidR="00A87EA8" w:rsidRPr="00867A12" w:rsidRDefault="00A87EA8" w:rsidP="000064A4">
      <w:pPr>
        <w:widowControl w:val="0"/>
        <w:tabs>
          <w:tab w:val="left" w:pos="924"/>
        </w:tabs>
        <w:autoSpaceDE w:val="0"/>
        <w:autoSpaceDN w:val="0"/>
        <w:spacing w:line="276" w:lineRule="auto"/>
        <w:ind w:left="499" w:right="-284"/>
        <w:outlineLvl w:val="0"/>
        <w:rPr>
          <w:rFonts w:ascii="Arial" w:hAnsi="Arial" w:cs="Arial"/>
          <w:b/>
          <w:bCs/>
          <w:sz w:val="24"/>
          <w:szCs w:val="24"/>
          <w:lang w:eastAsia="en-US"/>
        </w:rPr>
      </w:pPr>
      <w:r w:rsidRPr="00867A12">
        <w:rPr>
          <w:rFonts w:ascii="Arial" w:hAnsi="Arial" w:cs="Arial"/>
          <w:bCs/>
          <w:sz w:val="24"/>
          <w:szCs w:val="24"/>
          <w:lang w:eastAsia="en-US"/>
        </w:rPr>
        <w:t>1)</w:t>
      </w:r>
      <w:r w:rsidRPr="00867A12">
        <w:rPr>
          <w:rFonts w:ascii="Arial" w:hAnsi="Arial" w:cs="Arial"/>
          <w:bCs/>
          <w:sz w:val="24"/>
          <w:szCs w:val="24"/>
          <w:lang w:eastAsia="en-US"/>
        </w:rPr>
        <w:tab/>
      </w:r>
      <w:r w:rsidRPr="00867A12">
        <w:rPr>
          <w:rFonts w:ascii="Arial" w:hAnsi="Arial" w:cs="Arial"/>
          <w:b/>
          <w:bCs/>
          <w:sz w:val="24"/>
          <w:szCs w:val="24"/>
          <w:lang w:eastAsia="en-US"/>
        </w:rPr>
        <w:t>cena – 60</w:t>
      </w:r>
      <w:r w:rsidRPr="00867A12">
        <w:rPr>
          <w:rFonts w:ascii="Arial" w:hAnsi="Arial" w:cs="Arial"/>
          <w:b/>
          <w:bCs/>
          <w:spacing w:val="-6"/>
          <w:sz w:val="24"/>
          <w:szCs w:val="24"/>
          <w:lang w:eastAsia="en-US"/>
        </w:rPr>
        <w:t xml:space="preserve"> </w:t>
      </w:r>
      <w:r w:rsidRPr="00867A12">
        <w:rPr>
          <w:rFonts w:ascii="Arial" w:hAnsi="Arial" w:cs="Arial"/>
          <w:b/>
          <w:bCs/>
          <w:sz w:val="24"/>
          <w:szCs w:val="24"/>
          <w:lang w:eastAsia="en-US"/>
        </w:rPr>
        <w:t>%</w:t>
      </w:r>
    </w:p>
    <w:p w14:paraId="7BCED94B" w14:textId="77777777" w:rsidR="00A87EA8" w:rsidRPr="00867A12" w:rsidRDefault="00A87EA8" w:rsidP="000064A4">
      <w:pPr>
        <w:widowControl w:val="0"/>
        <w:autoSpaceDE w:val="0"/>
        <w:autoSpaceDN w:val="0"/>
        <w:spacing w:before="10" w:line="276" w:lineRule="auto"/>
        <w:ind w:right="-284"/>
        <w:rPr>
          <w:rFonts w:ascii="Arial" w:hAnsi="Arial" w:cs="Arial"/>
          <w:b/>
          <w:sz w:val="24"/>
          <w:szCs w:val="24"/>
          <w:lang w:eastAsia="en-US"/>
        </w:rPr>
      </w:pPr>
    </w:p>
    <w:p w14:paraId="49730A22" w14:textId="77777777" w:rsidR="00A87EA8" w:rsidRPr="00867A12" w:rsidRDefault="00A87EA8" w:rsidP="000064A4">
      <w:pPr>
        <w:widowControl w:val="0"/>
        <w:autoSpaceDE w:val="0"/>
        <w:autoSpaceDN w:val="0"/>
        <w:spacing w:line="276" w:lineRule="auto"/>
        <w:ind w:left="924" w:right="-284"/>
        <w:rPr>
          <w:rFonts w:ascii="Arial" w:hAnsi="Arial" w:cs="Arial"/>
          <w:sz w:val="24"/>
          <w:szCs w:val="24"/>
          <w:lang w:eastAsia="en-US"/>
        </w:rPr>
      </w:pPr>
      <w:r w:rsidRPr="00867A12">
        <w:rPr>
          <w:rFonts w:ascii="Arial" w:hAnsi="Arial" w:cs="Arial"/>
          <w:sz w:val="24"/>
          <w:szCs w:val="24"/>
          <w:lang w:eastAsia="en-US"/>
        </w:rPr>
        <w:t>Sposób przyznania punktów w kryterium „cena”:</w:t>
      </w:r>
    </w:p>
    <w:p w14:paraId="5D5885CE" w14:textId="77777777" w:rsidR="002525EE" w:rsidRPr="00867A12" w:rsidRDefault="002525EE" w:rsidP="000064A4">
      <w:pPr>
        <w:widowControl w:val="0"/>
        <w:autoSpaceDE w:val="0"/>
        <w:autoSpaceDN w:val="0"/>
        <w:spacing w:before="10" w:line="276" w:lineRule="auto"/>
        <w:ind w:right="-284"/>
        <w:rPr>
          <w:rFonts w:ascii="Arial" w:hAnsi="Arial" w:cs="Arial"/>
          <w:sz w:val="24"/>
          <w:szCs w:val="24"/>
          <w:lang w:eastAsia="en-US"/>
        </w:rPr>
      </w:pPr>
    </w:p>
    <w:p w14:paraId="2812064E" w14:textId="77777777" w:rsidR="00A87EA8" w:rsidRPr="00867A12" w:rsidRDefault="00A87EA8" w:rsidP="000064A4">
      <w:pPr>
        <w:widowControl w:val="0"/>
        <w:autoSpaceDE w:val="0"/>
        <w:autoSpaceDN w:val="0"/>
        <w:spacing w:before="1" w:line="276" w:lineRule="auto"/>
        <w:ind w:left="1356" w:right="-284"/>
        <w:rPr>
          <w:rFonts w:ascii="Arial" w:hAnsi="Arial" w:cs="Arial"/>
          <w:sz w:val="24"/>
          <w:szCs w:val="24"/>
          <w:lang w:eastAsia="en-US"/>
        </w:rPr>
      </w:pPr>
      <w:r w:rsidRPr="00867A12">
        <w:rPr>
          <w:rFonts w:ascii="Arial" w:hAnsi="Arial" w:cs="Arial"/>
          <w:sz w:val="24"/>
          <w:szCs w:val="24"/>
          <w:lang w:eastAsia="en-US"/>
        </w:rPr>
        <w:t>najniższa cena ofertowa</w:t>
      </w:r>
    </w:p>
    <w:p w14:paraId="5688A957" w14:textId="77777777" w:rsidR="00A87EA8" w:rsidRPr="00867A12" w:rsidRDefault="00A87EA8" w:rsidP="000064A4">
      <w:pPr>
        <w:widowControl w:val="0"/>
        <w:autoSpaceDE w:val="0"/>
        <w:autoSpaceDN w:val="0"/>
        <w:spacing w:line="276" w:lineRule="auto"/>
        <w:ind w:left="516" w:right="-284"/>
        <w:rPr>
          <w:rFonts w:ascii="Arial" w:hAnsi="Arial" w:cs="Arial"/>
          <w:sz w:val="24"/>
          <w:szCs w:val="24"/>
          <w:lang w:eastAsia="en-US"/>
        </w:rPr>
      </w:pPr>
      <w:r w:rsidRPr="00867A12">
        <w:rPr>
          <w:rFonts w:ascii="Arial" w:hAnsi="Arial" w:cs="Arial"/>
          <w:sz w:val="24"/>
          <w:szCs w:val="24"/>
          <w:lang w:eastAsia="en-US"/>
        </w:rPr>
        <w:t>C  = ---------------------------------------------------- x 100 pkt x 60 %</w:t>
      </w:r>
    </w:p>
    <w:p w14:paraId="53D541A0" w14:textId="77777777" w:rsidR="00A87EA8" w:rsidRPr="00867A12" w:rsidRDefault="00A87EA8" w:rsidP="000064A4">
      <w:pPr>
        <w:widowControl w:val="0"/>
        <w:autoSpaceDE w:val="0"/>
        <w:autoSpaceDN w:val="0"/>
        <w:spacing w:line="276" w:lineRule="auto"/>
        <w:ind w:left="1296" w:right="-284"/>
        <w:rPr>
          <w:rFonts w:ascii="Arial" w:hAnsi="Arial" w:cs="Arial"/>
          <w:sz w:val="24"/>
          <w:szCs w:val="24"/>
          <w:lang w:eastAsia="en-US"/>
        </w:rPr>
      </w:pPr>
      <w:r w:rsidRPr="00867A12">
        <w:rPr>
          <w:rFonts w:ascii="Arial" w:hAnsi="Arial" w:cs="Arial"/>
          <w:sz w:val="24"/>
          <w:szCs w:val="24"/>
          <w:lang w:eastAsia="en-US"/>
        </w:rPr>
        <w:t>cena ofertowa w ofercie ocenianej</w:t>
      </w:r>
    </w:p>
    <w:p w14:paraId="37437ADB" w14:textId="77777777" w:rsidR="00A87EA8" w:rsidRPr="00867A12" w:rsidRDefault="00A87EA8" w:rsidP="000064A4">
      <w:pPr>
        <w:widowControl w:val="0"/>
        <w:numPr>
          <w:ilvl w:val="0"/>
          <w:numId w:val="26"/>
        </w:numPr>
        <w:tabs>
          <w:tab w:val="left" w:pos="924"/>
          <w:tab w:val="left" w:pos="925"/>
        </w:tabs>
        <w:autoSpaceDE w:val="0"/>
        <w:autoSpaceDN w:val="0"/>
        <w:spacing w:before="230" w:line="276" w:lineRule="auto"/>
        <w:ind w:right="-284"/>
        <w:jc w:val="left"/>
        <w:outlineLvl w:val="0"/>
        <w:rPr>
          <w:rFonts w:ascii="Arial" w:hAnsi="Arial" w:cs="Arial"/>
          <w:b/>
          <w:bCs/>
          <w:sz w:val="24"/>
          <w:szCs w:val="24"/>
          <w:lang w:eastAsia="en-US"/>
        </w:rPr>
      </w:pPr>
      <w:r w:rsidRPr="00867A12">
        <w:rPr>
          <w:rFonts w:ascii="Arial" w:hAnsi="Arial" w:cs="Arial"/>
          <w:b/>
          <w:bCs/>
          <w:sz w:val="24"/>
          <w:szCs w:val="24"/>
          <w:lang w:eastAsia="en-US"/>
        </w:rPr>
        <w:t>Częstotliwość dostaw</w:t>
      </w:r>
      <w:r w:rsidR="0075660A" w:rsidRPr="00867A12">
        <w:rPr>
          <w:rFonts w:ascii="Arial" w:hAnsi="Arial" w:cs="Arial"/>
          <w:b/>
          <w:bCs/>
          <w:sz w:val="24"/>
          <w:szCs w:val="24"/>
          <w:lang w:eastAsia="en-US"/>
        </w:rPr>
        <w:t xml:space="preserve"> </w:t>
      </w:r>
      <w:r w:rsidRPr="00867A12">
        <w:rPr>
          <w:rFonts w:ascii="Arial" w:hAnsi="Arial" w:cs="Arial"/>
          <w:b/>
          <w:bCs/>
          <w:sz w:val="24"/>
          <w:szCs w:val="24"/>
          <w:lang w:eastAsia="en-US"/>
        </w:rPr>
        <w:t>– 30</w:t>
      </w:r>
      <w:r w:rsidRPr="00867A12">
        <w:rPr>
          <w:rFonts w:ascii="Arial" w:hAnsi="Arial" w:cs="Arial"/>
          <w:b/>
          <w:bCs/>
          <w:spacing w:val="-10"/>
          <w:sz w:val="24"/>
          <w:szCs w:val="24"/>
          <w:lang w:eastAsia="en-US"/>
        </w:rPr>
        <w:t xml:space="preserve"> </w:t>
      </w:r>
      <w:r w:rsidRPr="00867A12">
        <w:rPr>
          <w:rFonts w:ascii="Arial" w:hAnsi="Arial" w:cs="Arial"/>
          <w:b/>
          <w:bCs/>
          <w:sz w:val="24"/>
          <w:szCs w:val="24"/>
          <w:lang w:eastAsia="en-US"/>
        </w:rPr>
        <w:t>%</w:t>
      </w:r>
    </w:p>
    <w:p w14:paraId="32CCF455" w14:textId="77777777" w:rsidR="00A87EA8" w:rsidRPr="00867A12" w:rsidRDefault="00A87EA8" w:rsidP="000064A4">
      <w:pPr>
        <w:widowControl w:val="0"/>
        <w:autoSpaceDE w:val="0"/>
        <w:autoSpaceDN w:val="0"/>
        <w:spacing w:line="276" w:lineRule="auto"/>
        <w:ind w:right="-284"/>
        <w:rPr>
          <w:rFonts w:ascii="Arial" w:hAnsi="Arial" w:cs="Arial"/>
          <w:b/>
          <w:sz w:val="24"/>
          <w:szCs w:val="24"/>
          <w:lang w:eastAsia="en-US"/>
        </w:rPr>
      </w:pPr>
    </w:p>
    <w:p w14:paraId="7BC6335F" w14:textId="77777777" w:rsidR="00A87EA8" w:rsidRPr="00867A12" w:rsidRDefault="00A87EA8" w:rsidP="000064A4">
      <w:pPr>
        <w:widowControl w:val="0"/>
        <w:autoSpaceDE w:val="0"/>
        <w:autoSpaceDN w:val="0"/>
        <w:spacing w:line="276" w:lineRule="auto"/>
        <w:ind w:left="924" w:right="-284"/>
        <w:rPr>
          <w:rFonts w:ascii="Arial" w:hAnsi="Arial" w:cs="Arial"/>
          <w:sz w:val="24"/>
          <w:szCs w:val="24"/>
          <w:lang w:eastAsia="en-US"/>
        </w:rPr>
      </w:pPr>
      <w:r w:rsidRPr="00867A12">
        <w:rPr>
          <w:rFonts w:ascii="Arial" w:hAnsi="Arial" w:cs="Arial"/>
          <w:sz w:val="24"/>
          <w:szCs w:val="24"/>
          <w:lang w:eastAsia="en-US"/>
        </w:rPr>
        <w:t>Sposób przyznania punktów w kryterium „Częstotliwość dostaw”:</w:t>
      </w:r>
    </w:p>
    <w:p w14:paraId="7DADC330" w14:textId="77777777" w:rsidR="00A87EA8" w:rsidRPr="00867A12" w:rsidRDefault="00A87EA8" w:rsidP="000064A4">
      <w:pPr>
        <w:widowControl w:val="0"/>
        <w:numPr>
          <w:ilvl w:val="1"/>
          <w:numId w:val="27"/>
        </w:numPr>
        <w:tabs>
          <w:tab w:val="left" w:pos="707"/>
        </w:tabs>
        <w:autoSpaceDE w:val="0"/>
        <w:autoSpaceDN w:val="0"/>
        <w:spacing w:line="276" w:lineRule="auto"/>
        <w:ind w:left="1134" w:right="-284" w:hanging="283"/>
        <w:rPr>
          <w:rFonts w:ascii="Arial" w:hAnsi="Arial" w:cs="Arial"/>
          <w:b/>
          <w:sz w:val="24"/>
          <w:szCs w:val="24"/>
          <w:lang w:eastAsia="en-US"/>
        </w:rPr>
      </w:pPr>
      <w:r w:rsidRPr="00867A12">
        <w:rPr>
          <w:rFonts w:ascii="Arial" w:hAnsi="Arial" w:cs="Arial"/>
          <w:b/>
          <w:sz w:val="24"/>
          <w:szCs w:val="24"/>
          <w:lang w:eastAsia="en-US"/>
        </w:rPr>
        <w:t>Za dostawę 3 razy w tygodniu</w:t>
      </w:r>
      <w:r w:rsidRPr="00867A12">
        <w:rPr>
          <w:rFonts w:ascii="Arial" w:hAnsi="Arial" w:cs="Arial"/>
          <w:sz w:val="24"/>
          <w:szCs w:val="24"/>
          <w:lang w:eastAsia="en-US"/>
        </w:rPr>
        <w:t xml:space="preserve"> </w:t>
      </w:r>
      <w:r w:rsidRPr="00867A12">
        <w:rPr>
          <w:rFonts w:ascii="Arial" w:hAnsi="Arial" w:cs="Arial"/>
          <w:b/>
          <w:sz w:val="24"/>
          <w:szCs w:val="24"/>
          <w:lang w:eastAsia="en-US"/>
        </w:rPr>
        <w:t>Zamawiający przyzna 0 pkt,</w:t>
      </w:r>
    </w:p>
    <w:p w14:paraId="0E25F610" w14:textId="77777777" w:rsidR="00A87EA8" w:rsidRPr="00867A12" w:rsidRDefault="00A87EA8" w:rsidP="000064A4">
      <w:pPr>
        <w:widowControl w:val="0"/>
        <w:numPr>
          <w:ilvl w:val="1"/>
          <w:numId w:val="27"/>
        </w:numPr>
        <w:tabs>
          <w:tab w:val="left" w:pos="707"/>
        </w:tabs>
        <w:autoSpaceDE w:val="0"/>
        <w:autoSpaceDN w:val="0"/>
        <w:spacing w:line="276" w:lineRule="auto"/>
        <w:ind w:left="1134" w:right="-284" w:hanging="283"/>
        <w:rPr>
          <w:rFonts w:ascii="Arial" w:hAnsi="Arial" w:cs="Arial"/>
          <w:b/>
          <w:sz w:val="24"/>
          <w:szCs w:val="24"/>
          <w:lang w:eastAsia="en-US"/>
        </w:rPr>
      </w:pPr>
      <w:r w:rsidRPr="00867A12">
        <w:rPr>
          <w:rFonts w:ascii="Arial" w:hAnsi="Arial" w:cs="Arial"/>
          <w:b/>
          <w:sz w:val="24"/>
          <w:szCs w:val="24"/>
          <w:lang w:eastAsia="en-US"/>
        </w:rPr>
        <w:t>Za dostawę 4 razy w tygodniu</w:t>
      </w:r>
      <w:r w:rsidRPr="00867A12">
        <w:rPr>
          <w:rFonts w:ascii="Arial" w:hAnsi="Arial" w:cs="Arial"/>
          <w:sz w:val="24"/>
          <w:szCs w:val="24"/>
          <w:lang w:eastAsia="en-US"/>
        </w:rPr>
        <w:t xml:space="preserve"> </w:t>
      </w:r>
      <w:r w:rsidRPr="00867A12">
        <w:rPr>
          <w:rFonts w:ascii="Arial" w:hAnsi="Arial" w:cs="Arial"/>
          <w:b/>
          <w:sz w:val="24"/>
          <w:szCs w:val="24"/>
          <w:lang w:eastAsia="en-US"/>
        </w:rPr>
        <w:t>Zamawiający przyzna 15 pkt,</w:t>
      </w:r>
    </w:p>
    <w:p w14:paraId="615D6D65" w14:textId="77777777" w:rsidR="00A87EA8" w:rsidRPr="00867A12" w:rsidRDefault="00A87EA8" w:rsidP="000064A4">
      <w:pPr>
        <w:widowControl w:val="0"/>
        <w:numPr>
          <w:ilvl w:val="1"/>
          <w:numId w:val="27"/>
        </w:numPr>
        <w:tabs>
          <w:tab w:val="left" w:pos="746"/>
        </w:tabs>
        <w:autoSpaceDE w:val="0"/>
        <w:autoSpaceDN w:val="0"/>
        <w:spacing w:line="276" w:lineRule="auto"/>
        <w:ind w:left="1134" w:right="-284" w:hanging="283"/>
        <w:rPr>
          <w:rFonts w:ascii="Arial" w:hAnsi="Arial" w:cs="Arial"/>
          <w:b/>
          <w:sz w:val="24"/>
          <w:szCs w:val="24"/>
          <w:lang w:eastAsia="en-US"/>
        </w:rPr>
      </w:pPr>
      <w:r w:rsidRPr="00867A12">
        <w:rPr>
          <w:rFonts w:ascii="Arial" w:hAnsi="Arial" w:cs="Arial"/>
          <w:b/>
          <w:sz w:val="24"/>
          <w:szCs w:val="24"/>
          <w:lang w:eastAsia="en-US"/>
        </w:rPr>
        <w:t>Za dostawę 5 razy w tygodniu</w:t>
      </w:r>
      <w:r w:rsidRPr="00867A12">
        <w:rPr>
          <w:rFonts w:ascii="Arial" w:hAnsi="Arial" w:cs="Arial"/>
          <w:sz w:val="24"/>
          <w:szCs w:val="24"/>
          <w:lang w:eastAsia="en-US"/>
        </w:rPr>
        <w:t xml:space="preserve"> </w:t>
      </w:r>
      <w:r w:rsidRPr="00867A12">
        <w:rPr>
          <w:rFonts w:ascii="Arial" w:hAnsi="Arial" w:cs="Arial"/>
          <w:b/>
          <w:sz w:val="24"/>
          <w:szCs w:val="24"/>
          <w:lang w:eastAsia="en-US"/>
        </w:rPr>
        <w:t>Zamawiający przyzna 30 pkt.</w:t>
      </w:r>
    </w:p>
    <w:p w14:paraId="583AB4A0" w14:textId="77777777" w:rsidR="00A87EA8" w:rsidRPr="00867A12" w:rsidRDefault="00A87EA8" w:rsidP="00FD517E">
      <w:pPr>
        <w:widowControl w:val="0"/>
        <w:autoSpaceDE w:val="0"/>
        <w:autoSpaceDN w:val="0"/>
        <w:spacing w:line="276" w:lineRule="auto"/>
        <w:ind w:left="1134" w:right="-284" w:hanging="708"/>
        <w:rPr>
          <w:rFonts w:ascii="Arial" w:hAnsi="Arial" w:cs="Arial"/>
          <w:b/>
          <w:sz w:val="24"/>
          <w:szCs w:val="24"/>
          <w:lang w:eastAsia="en-US"/>
        </w:rPr>
      </w:pPr>
    </w:p>
    <w:p w14:paraId="5F303E68" w14:textId="77777777" w:rsidR="00061C89" w:rsidRPr="00867A12" w:rsidRDefault="00FD517E" w:rsidP="00061C89">
      <w:pPr>
        <w:widowControl w:val="0"/>
        <w:autoSpaceDE w:val="0"/>
        <w:autoSpaceDN w:val="0"/>
        <w:spacing w:line="276" w:lineRule="auto"/>
        <w:ind w:left="426" w:right="-284"/>
        <w:rPr>
          <w:rFonts w:ascii="Arial" w:hAnsi="Arial" w:cs="Arial"/>
          <w:sz w:val="24"/>
          <w:szCs w:val="24"/>
          <w:lang w:eastAsia="en-US"/>
        </w:rPr>
      </w:pPr>
      <w:r w:rsidRPr="00867A12">
        <w:rPr>
          <w:rFonts w:ascii="Arial" w:hAnsi="Arial" w:cs="Arial"/>
          <w:bCs/>
          <w:sz w:val="24"/>
          <w:szCs w:val="24"/>
          <w:lang w:eastAsia="en-US"/>
        </w:rPr>
        <w:t xml:space="preserve">Jeżeli wykonawca zaoferuje większą częstotliwość dostaw niż 5 razy w tygodniu, do oceny oferty w kryterium „częstotliwość dostaw” zostanie mu policzona częstotliwość 5 razy w tygodniu jako maksymalna zgodna z żądaniem </w:t>
      </w:r>
      <w:r w:rsidR="00A15699" w:rsidRPr="00867A12">
        <w:rPr>
          <w:rFonts w:ascii="Arial" w:hAnsi="Arial" w:cs="Arial"/>
          <w:bCs/>
          <w:sz w:val="24"/>
          <w:szCs w:val="24"/>
          <w:lang w:eastAsia="en-US"/>
        </w:rPr>
        <w:br/>
      </w:r>
      <w:r w:rsidRPr="00867A12">
        <w:rPr>
          <w:rFonts w:ascii="Arial" w:hAnsi="Arial" w:cs="Arial"/>
          <w:bCs/>
          <w:sz w:val="24"/>
          <w:szCs w:val="24"/>
          <w:lang w:eastAsia="en-US"/>
        </w:rPr>
        <w:t>i możliwościami zamawiającego, natomiast do umowy zostanie wpisana częstotliwość zgod</w:t>
      </w:r>
      <w:r w:rsidR="00BA6135" w:rsidRPr="00867A12">
        <w:rPr>
          <w:rFonts w:ascii="Arial" w:hAnsi="Arial" w:cs="Arial"/>
          <w:bCs/>
          <w:sz w:val="24"/>
          <w:szCs w:val="24"/>
          <w:lang w:eastAsia="en-US"/>
        </w:rPr>
        <w:t>n</w:t>
      </w:r>
      <w:r w:rsidRPr="00867A12">
        <w:rPr>
          <w:rFonts w:ascii="Arial" w:hAnsi="Arial" w:cs="Arial"/>
          <w:bCs/>
          <w:sz w:val="24"/>
          <w:szCs w:val="24"/>
          <w:lang w:eastAsia="en-US"/>
        </w:rPr>
        <w:t>a z oświadczeniem wykonawcy.</w:t>
      </w:r>
      <w:r w:rsidR="00061C89" w:rsidRPr="00867A12">
        <w:rPr>
          <w:rFonts w:ascii="Arial" w:hAnsi="Arial" w:cs="Arial"/>
          <w:bCs/>
          <w:sz w:val="24"/>
          <w:szCs w:val="24"/>
          <w:lang w:eastAsia="en-US"/>
        </w:rPr>
        <w:t xml:space="preserve"> </w:t>
      </w:r>
      <w:r w:rsidR="00A87EA8" w:rsidRPr="00867A12">
        <w:rPr>
          <w:rFonts w:ascii="Arial" w:hAnsi="Arial" w:cs="Arial"/>
          <w:sz w:val="24"/>
          <w:szCs w:val="24"/>
          <w:lang w:eastAsia="en-US"/>
        </w:rPr>
        <w:t xml:space="preserve">Wykonawca w kryterium „częstotliwość dostaw” może otrzymać maksymalnie 30 pkt. </w:t>
      </w:r>
    </w:p>
    <w:p w14:paraId="58D70547" w14:textId="77777777" w:rsidR="00061C89" w:rsidRPr="00867A12" w:rsidRDefault="00061C89" w:rsidP="00061C89">
      <w:pPr>
        <w:widowControl w:val="0"/>
        <w:autoSpaceDE w:val="0"/>
        <w:autoSpaceDN w:val="0"/>
        <w:spacing w:line="276" w:lineRule="auto"/>
        <w:ind w:left="426" w:right="-284"/>
        <w:rPr>
          <w:rFonts w:ascii="Arial" w:hAnsi="Arial" w:cs="Arial"/>
          <w:sz w:val="24"/>
          <w:szCs w:val="24"/>
          <w:lang w:eastAsia="en-US"/>
        </w:rPr>
      </w:pPr>
    </w:p>
    <w:p w14:paraId="4BF26B67" w14:textId="77777777" w:rsidR="00061C89" w:rsidRPr="00867A12" w:rsidRDefault="00A87EA8" w:rsidP="00061C89">
      <w:pPr>
        <w:widowControl w:val="0"/>
        <w:autoSpaceDE w:val="0"/>
        <w:autoSpaceDN w:val="0"/>
        <w:spacing w:line="276" w:lineRule="auto"/>
        <w:ind w:left="399" w:right="-284"/>
        <w:rPr>
          <w:rFonts w:ascii="Arial" w:hAnsi="Arial" w:cs="Arial"/>
          <w:sz w:val="24"/>
          <w:szCs w:val="24"/>
          <w:lang w:eastAsia="en-US"/>
        </w:rPr>
      </w:pPr>
      <w:r w:rsidRPr="00867A12">
        <w:rPr>
          <w:rFonts w:ascii="Arial" w:hAnsi="Arial" w:cs="Arial"/>
          <w:sz w:val="24"/>
          <w:szCs w:val="24"/>
          <w:lang w:eastAsia="en-US"/>
        </w:rPr>
        <w:t>Minimalna ilość dostaw wynosi 3 razy w tygodniu.</w:t>
      </w:r>
      <w:r w:rsidR="00061C89" w:rsidRPr="00867A12">
        <w:rPr>
          <w:rFonts w:ascii="Arial" w:hAnsi="Arial" w:cs="Arial"/>
          <w:sz w:val="24"/>
          <w:szCs w:val="24"/>
          <w:lang w:eastAsia="en-US"/>
        </w:rPr>
        <w:t xml:space="preserve"> Jeżeli wykonawca zaoferuje częstotliwość mniejszą niż 3 razy w tygodniu oferta zostanie odrzucona jako niezgodna z warunkami SWZ.</w:t>
      </w:r>
    </w:p>
    <w:p w14:paraId="2E0F3CDD" w14:textId="77777777" w:rsidR="00061C89" w:rsidRPr="00867A12" w:rsidRDefault="00061C89" w:rsidP="00061C89">
      <w:pPr>
        <w:widowControl w:val="0"/>
        <w:autoSpaceDE w:val="0"/>
        <w:autoSpaceDN w:val="0"/>
        <w:spacing w:line="276" w:lineRule="auto"/>
        <w:ind w:left="426" w:right="-284"/>
        <w:rPr>
          <w:rFonts w:ascii="Arial" w:hAnsi="Arial" w:cs="Arial"/>
          <w:sz w:val="24"/>
          <w:szCs w:val="24"/>
          <w:lang w:eastAsia="en-US"/>
        </w:rPr>
      </w:pPr>
    </w:p>
    <w:p w14:paraId="199EBA16" w14:textId="77777777" w:rsidR="00A87EA8" w:rsidRPr="00867A12" w:rsidRDefault="00A87EA8" w:rsidP="000064A4">
      <w:pPr>
        <w:widowControl w:val="0"/>
        <w:autoSpaceDE w:val="0"/>
        <w:autoSpaceDN w:val="0"/>
        <w:spacing w:line="276" w:lineRule="auto"/>
        <w:ind w:left="426" w:right="-284"/>
        <w:rPr>
          <w:rFonts w:ascii="Arial" w:hAnsi="Arial" w:cs="Arial"/>
          <w:sz w:val="24"/>
          <w:szCs w:val="24"/>
          <w:lang w:eastAsia="en-US"/>
        </w:rPr>
      </w:pPr>
      <w:r w:rsidRPr="00867A12">
        <w:rPr>
          <w:rFonts w:ascii="Arial" w:hAnsi="Arial" w:cs="Arial"/>
          <w:sz w:val="24"/>
          <w:szCs w:val="24"/>
          <w:lang w:eastAsia="en-US"/>
        </w:rPr>
        <w:t>Wykonawca w formularzu oferty cenowej zobowiązany jest określić częstotliwość dostaw w tygodniu wg wzoru stanowiącego załącznik nr 1 do SWZ.</w:t>
      </w:r>
    </w:p>
    <w:p w14:paraId="7955A2A0" w14:textId="77777777" w:rsidR="00061C89" w:rsidRPr="00867A12" w:rsidRDefault="00061C89" w:rsidP="000064A4">
      <w:pPr>
        <w:widowControl w:val="0"/>
        <w:autoSpaceDE w:val="0"/>
        <w:autoSpaceDN w:val="0"/>
        <w:spacing w:line="276" w:lineRule="auto"/>
        <w:ind w:left="426" w:right="-284"/>
        <w:rPr>
          <w:rFonts w:ascii="Arial" w:hAnsi="Arial" w:cs="Arial"/>
          <w:sz w:val="24"/>
          <w:szCs w:val="24"/>
          <w:lang w:eastAsia="en-US"/>
        </w:rPr>
      </w:pPr>
    </w:p>
    <w:p w14:paraId="654CBCA6" w14:textId="77777777" w:rsidR="002B03F8" w:rsidRPr="00867A12" w:rsidRDefault="002B03F8" w:rsidP="000064A4">
      <w:pPr>
        <w:widowControl w:val="0"/>
        <w:autoSpaceDE w:val="0"/>
        <w:autoSpaceDN w:val="0"/>
        <w:spacing w:line="276" w:lineRule="auto"/>
        <w:ind w:left="426" w:right="-284"/>
        <w:rPr>
          <w:rFonts w:ascii="Arial" w:hAnsi="Arial" w:cs="Arial"/>
          <w:noProof/>
          <w:sz w:val="24"/>
          <w:szCs w:val="24"/>
          <w:u w:val="single"/>
        </w:rPr>
      </w:pPr>
      <w:r w:rsidRPr="00867A12">
        <w:rPr>
          <w:rFonts w:ascii="Arial" w:hAnsi="Arial" w:cs="Arial"/>
          <w:noProof/>
          <w:sz w:val="24"/>
          <w:szCs w:val="24"/>
          <w:u w:val="single"/>
        </w:rPr>
        <w:t>W przypadku, gdy wykonawca nie</w:t>
      </w:r>
      <w:r w:rsidR="00685489" w:rsidRPr="00867A12">
        <w:rPr>
          <w:rFonts w:ascii="Arial" w:hAnsi="Arial" w:cs="Arial"/>
          <w:noProof/>
          <w:sz w:val="24"/>
          <w:szCs w:val="24"/>
          <w:u w:val="single"/>
        </w:rPr>
        <w:t xml:space="preserve"> </w:t>
      </w:r>
      <w:r w:rsidRPr="00867A12">
        <w:rPr>
          <w:rFonts w:ascii="Arial" w:hAnsi="Arial" w:cs="Arial"/>
          <w:noProof/>
          <w:sz w:val="24"/>
          <w:szCs w:val="24"/>
          <w:u w:val="single"/>
        </w:rPr>
        <w:t xml:space="preserve">wypełni bądź nieprawidłowo wypełni formularz oferty cenowej - załącznik nr 1 do SWZ, zamawiający przyzna „0” punktów </w:t>
      </w:r>
      <w:r w:rsidR="00F70038" w:rsidRPr="00867A12">
        <w:rPr>
          <w:rFonts w:ascii="Arial" w:hAnsi="Arial" w:cs="Arial"/>
          <w:noProof/>
          <w:sz w:val="24"/>
          <w:szCs w:val="24"/>
          <w:u w:val="single"/>
        </w:rPr>
        <w:br/>
      </w:r>
      <w:r w:rsidRPr="00867A12">
        <w:rPr>
          <w:rFonts w:ascii="Arial" w:hAnsi="Arial" w:cs="Arial"/>
          <w:noProof/>
          <w:sz w:val="24"/>
          <w:szCs w:val="24"/>
          <w:u w:val="single"/>
        </w:rPr>
        <w:t>w kryterium „częstotliwość dostaw”.</w:t>
      </w:r>
    </w:p>
    <w:p w14:paraId="4BEE1521" w14:textId="77777777" w:rsidR="00222C3B" w:rsidRPr="005B5E65" w:rsidRDefault="00222C3B" w:rsidP="000064A4">
      <w:pPr>
        <w:widowControl w:val="0"/>
        <w:autoSpaceDE w:val="0"/>
        <w:autoSpaceDN w:val="0"/>
        <w:spacing w:line="276" w:lineRule="auto"/>
        <w:ind w:left="426" w:right="-284"/>
        <w:rPr>
          <w:rFonts w:ascii="Arial" w:hAnsi="Arial" w:cs="Arial"/>
          <w:color w:val="FF0000"/>
          <w:sz w:val="24"/>
          <w:szCs w:val="24"/>
          <w:u w:val="single"/>
          <w:lang w:eastAsia="en-US"/>
        </w:rPr>
      </w:pPr>
    </w:p>
    <w:p w14:paraId="07AD7140" w14:textId="105AC836" w:rsidR="00A87EA8" w:rsidRPr="00867A12" w:rsidRDefault="00FC3F57" w:rsidP="00FC3F57">
      <w:pPr>
        <w:widowControl w:val="0"/>
        <w:numPr>
          <w:ilvl w:val="0"/>
          <w:numId w:val="26"/>
        </w:numPr>
        <w:tabs>
          <w:tab w:val="left" w:pos="924"/>
        </w:tabs>
        <w:autoSpaceDE w:val="0"/>
        <w:autoSpaceDN w:val="0"/>
        <w:spacing w:before="230" w:line="276" w:lineRule="auto"/>
        <w:ind w:right="-284"/>
        <w:jc w:val="left"/>
        <w:outlineLvl w:val="0"/>
        <w:rPr>
          <w:rFonts w:ascii="Arial" w:hAnsi="Arial" w:cs="Arial"/>
          <w:b/>
          <w:bCs/>
          <w:sz w:val="24"/>
          <w:szCs w:val="24"/>
          <w:lang w:eastAsia="en-US"/>
        </w:rPr>
      </w:pPr>
      <w:r w:rsidRPr="00867A12">
        <w:rPr>
          <w:rFonts w:ascii="Arial" w:hAnsi="Arial" w:cs="Arial"/>
          <w:b/>
          <w:bCs/>
          <w:sz w:val="24"/>
          <w:szCs w:val="24"/>
          <w:lang w:eastAsia="en-US"/>
        </w:rPr>
        <w:lastRenderedPageBreak/>
        <w:t>C</w:t>
      </w:r>
      <w:r w:rsidR="00A87EA8" w:rsidRPr="00867A12">
        <w:rPr>
          <w:rFonts w:ascii="Arial" w:hAnsi="Arial" w:cs="Arial"/>
          <w:b/>
          <w:bCs/>
          <w:sz w:val="24"/>
          <w:szCs w:val="24"/>
          <w:lang w:eastAsia="en-US"/>
        </w:rPr>
        <w:t>zas wymiany wadliwego towaru</w:t>
      </w:r>
      <w:r w:rsidR="00E2519F" w:rsidRPr="00867A12">
        <w:rPr>
          <w:rFonts w:ascii="Arial" w:hAnsi="Arial" w:cs="Arial"/>
          <w:b/>
          <w:bCs/>
          <w:sz w:val="24"/>
          <w:szCs w:val="24"/>
          <w:lang w:eastAsia="en-US"/>
        </w:rPr>
        <w:t xml:space="preserve">, o którym mowa w § 3 ust. 8 </w:t>
      </w:r>
      <w:r w:rsidR="00C426B4" w:rsidRPr="00867A12">
        <w:rPr>
          <w:rFonts w:ascii="Arial" w:hAnsi="Arial" w:cs="Arial"/>
          <w:b/>
          <w:bCs/>
          <w:sz w:val="24"/>
          <w:szCs w:val="24"/>
          <w:lang w:eastAsia="en-US"/>
        </w:rPr>
        <w:t xml:space="preserve">projektu </w:t>
      </w:r>
      <w:r w:rsidR="00E2519F" w:rsidRPr="00867A12">
        <w:rPr>
          <w:rFonts w:ascii="Arial" w:hAnsi="Arial" w:cs="Arial"/>
          <w:b/>
          <w:bCs/>
          <w:sz w:val="24"/>
          <w:szCs w:val="24"/>
          <w:lang w:eastAsia="en-US"/>
        </w:rPr>
        <w:t>umowy</w:t>
      </w:r>
      <w:r w:rsidRPr="00867A12">
        <w:rPr>
          <w:rFonts w:ascii="Arial" w:hAnsi="Arial" w:cs="Arial"/>
          <w:b/>
          <w:bCs/>
          <w:sz w:val="24"/>
          <w:szCs w:val="24"/>
          <w:lang w:eastAsia="en-US"/>
        </w:rPr>
        <w:t xml:space="preserve"> </w:t>
      </w:r>
      <w:r w:rsidR="00A87EA8" w:rsidRPr="00867A12">
        <w:rPr>
          <w:rFonts w:ascii="Arial" w:hAnsi="Arial" w:cs="Arial"/>
          <w:b/>
          <w:bCs/>
          <w:sz w:val="24"/>
          <w:szCs w:val="24"/>
          <w:lang w:eastAsia="en-US"/>
        </w:rPr>
        <w:t>– 10</w:t>
      </w:r>
      <w:r w:rsidR="00A87EA8" w:rsidRPr="00867A12">
        <w:rPr>
          <w:rFonts w:ascii="Arial" w:hAnsi="Arial" w:cs="Arial"/>
          <w:b/>
          <w:bCs/>
          <w:spacing w:val="-10"/>
          <w:sz w:val="24"/>
          <w:szCs w:val="24"/>
          <w:lang w:eastAsia="en-US"/>
        </w:rPr>
        <w:t xml:space="preserve"> </w:t>
      </w:r>
      <w:r w:rsidR="00A87EA8" w:rsidRPr="00867A12">
        <w:rPr>
          <w:rFonts w:ascii="Arial" w:hAnsi="Arial" w:cs="Arial"/>
          <w:b/>
          <w:bCs/>
          <w:sz w:val="24"/>
          <w:szCs w:val="24"/>
          <w:lang w:eastAsia="en-US"/>
        </w:rPr>
        <w:t>%</w:t>
      </w:r>
    </w:p>
    <w:p w14:paraId="23DE6B0F" w14:textId="77777777" w:rsidR="00A87EA8" w:rsidRPr="00867A12" w:rsidRDefault="00A87EA8" w:rsidP="000064A4">
      <w:pPr>
        <w:widowControl w:val="0"/>
        <w:autoSpaceDE w:val="0"/>
        <w:autoSpaceDN w:val="0"/>
        <w:spacing w:line="276" w:lineRule="auto"/>
        <w:ind w:left="924" w:right="-284"/>
        <w:rPr>
          <w:rFonts w:ascii="Arial" w:hAnsi="Arial" w:cs="Arial"/>
          <w:sz w:val="24"/>
          <w:szCs w:val="24"/>
          <w:lang w:eastAsia="en-US"/>
        </w:rPr>
      </w:pPr>
      <w:r w:rsidRPr="00867A12">
        <w:rPr>
          <w:rFonts w:ascii="Arial" w:hAnsi="Arial" w:cs="Arial"/>
          <w:sz w:val="24"/>
          <w:szCs w:val="24"/>
          <w:lang w:eastAsia="en-US"/>
        </w:rPr>
        <w:t>Sposób przyznania punktów w kryterium „czas wymiany wadliwego towaru”:</w:t>
      </w:r>
    </w:p>
    <w:p w14:paraId="26BDEAE1" w14:textId="77777777" w:rsidR="00A87EA8" w:rsidRPr="00867A12" w:rsidRDefault="00A87EA8" w:rsidP="000064A4">
      <w:pPr>
        <w:widowControl w:val="0"/>
        <w:tabs>
          <w:tab w:val="left" w:pos="707"/>
          <w:tab w:val="left" w:pos="6946"/>
          <w:tab w:val="left" w:pos="7797"/>
          <w:tab w:val="left" w:pos="7938"/>
        </w:tabs>
        <w:autoSpaceDE w:val="0"/>
        <w:autoSpaceDN w:val="0"/>
        <w:spacing w:line="276" w:lineRule="auto"/>
        <w:ind w:left="993" w:right="-284" w:hanging="284"/>
        <w:rPr>
          <w:rFonts w:ascii="Arial" w:hAnsi="Arial" w:cs="Arial"/>
          <w:b/>
          <w:sz w:val="24"/>
          <w:szCs w:val="24"/>
          <w:lang w:eastAsia="en-US"/>
        </w:rPr>
      </w:pPr>
      <w:r w:rsidRPr="00867A12">
        <w:rPr>
          <w:rFonts w:ascii="Arial" w:hAnsi="Arial" w:cs="Arial"/>
          <w:b/>
          <w:sz w:val="24"/>
          <w:szCs w:val="24"/>
          <w:lang w:eastAsia="en-US"/>
        </w:rPr>
        <w:t xml:space="preserve">a) 0 pkt – jeżeli Wykonawca zaoferuje wymianę wadliwego towaru  </w:t>
      </w:r>
      <w:r w:rsidR="00937422" w:rsidRPr="00867A12">
        <w:rPr>
          <w:rFonts w:ascii="Arial" w:hAnsi="Arial" w:cs="Arial"/>
          <w:b/>
          <w:sz w:val="24"/>
          <w:szCs w:val="24"/>
          <w:lang w:eastAsia="en-US"/>
        </w:rPr>
        <w:br/>
      </w:r>
      <w:r w:rsidRPr="00867A12">
        <w:rPr>
          <w:rFonts w:ascii="Arial" w:hAnsi="Arial" w:cs="Arial"/>
          <w:b/>
          <w:sz w:val="24"/>
          <w:szCs w:val="24"/>
          <w:lang w:eastAsia="en-US"/>
        </w:rPr>
        <w:t xml:space="preserve">w terminie do </w:t>
      </w:r>
      <w:r w:rsidR="00B635BA" w:rsidRPr="00867A12">
        <w:rPr>
          <w:rFonts w:ascii="Arial" w:hAnsi="Arial" w:cs="Arial"/>
          <w:b/>
          <w:sz w:val="24"/>
          <w:szCs w:val="24"/>
          <w:lang w:eastAsia="en-US"/>
        </w:rPr>
        <w:t>4</w:t>
      </w:r>
      <w:r w:rsidRPr="00867A12">
        <w:rPr>
          <w:rFonts w:ascii="Arial" w:hAnsi="Arial" w:cs="Arial"/>
          <w:b/>
          <w:sz w:val="24"/>
          <w:szCs w:val="24"/>
          <w:lang w:eastAsia="en-US"/>
        </w:rPr>
        <w:t xml:space="preserve"> godzin</w:t>
      </w:r>
    </w:p>
    <w:p w14:paraId="5EE877B4" w14:textId="77777777" w:rsidR="00A87EA8" w:rsidRPr="00867A12" w:rsidRDefault="00A87EA8" w:rsidP="000064A4">
      <w:pPr>
        <w:widowControl w:val="0"/>
        <w:tabs>
          <w:tab w:val="left" w:pos="707"/>
          <w:tab w:val="left" w:pos="1134"/>
        </w:tabs>
        <w:autoSpaceDE w:val="0"/>
        <w:autoSpaceDN w:val="0"/>
        <w:spacing w:line="276" w:lineRule="auto"/>
        <w:ind w:left="993" w:right="-284" w:hanging="284"/>
        <w:rPr>
          <w:rFonts w:ascii="Arial" w:hAnsi="Arial" w:cs="Arial"/>
          <w:b/>
          <w:sz w:val="24"/>
          <w:szCs w:val="24"/>
          <w:lang w:eastAsia="en-US"/>
        </w:rPr>
      </w:pPr>
      <w:r w:rsidRPr="00867A12">
        <w:rPr>
          <w:rFonts w:ascii="Arial" w:hAnsi="Arial" w:cs="Arial"/>
          <w:b/>
          <w:sz w:val="24"/>
          <w:szCs w:val="24"/>
          <w:lang w:eastAsia="en-US"/>
        </w:rPr>
        <w:t xml:space="preserve">b) 10 pkt – jeżeli Wykonawca zaoferuje wymianę wadliwego towaru  </w:t>
      </w:r>
      <w:r w:rsidR="00937422" w:rsidRPr="00867A12">
        <w:rPr>
          <w:rFonts w:ascii="Arial" w:hAnsi="Arial" w:cs="Arial"/>
          <w:b/>
          <w:sz w:val="24"/>
          <w:szCs w:val="24"/>
          <w:lang w:eastAsia="en-US"/>
        </w:rPr>
        <w:br/>
      </w:r>
      <w:r w:rsidRPr="00867A12">
        <w:rPr>
          <w:rFonts w:ascii="Arial" w:hAnsi="Arial" w:cs="Arial"/>
          <w:b/>
          <w:sz w:val="24"/>
          <w:szCs w:val="24"/>
          <w:lang w:eastAsia="en-US"/>
        </w:rPr>
        <w:t xml:space="preserve">w terminie do </w:t>
      </w:r>
      <w:r w:rsidR="006D3892" w:rsidRPr="00867A12">
        <w:rPr>
          <w:rFonts w:ascii="Arial" w:hAnsi="Arial" w:cs="Arial"/>
          <w:b/>
          <w:sz w:val="24"/>
          <w:szCs w:val="24"/>
          <w:lang w:eastAsia="en-US"/>
        </w:rPr>
        <w:t>2</w:t>
      </w:r>
      <w:r w:rsidRPr="00867A12">
        <w:rPr>
          <w:rFonts w:ascii="Arial" w:hAnsi="Arial" w:cs="Arial"/>
          <w:b/>
          <w:sz w:val="24"/>
          <w:szCs w:val="24"/>
          <w:lang w:eastAsia="en-US"/>
        </w:rPr>
        <w:t xml:space="preserve"> godzin</w:t>
      </w:r>
    </w:p>
    <w:p w14:paraId="1745168D" w14:textId="77777777" w:rsidR="002525EE" w:rsidRPr="005B5E65" w:rsidRDefault="002525EE" w:rsidP="002525EE">
      <w:pPr>
        <w:widowControl w:val="0"/>
        <w:autoSpaceDE w:val="0"/>
        <w:autoSpaceDN w:val="0"/>
        <w:spacing w:line="276" w:lineRule="auto"/>
        <w:ind w:left="399" w:right="-284"/>
        <w:rPr>
          <w:rFonts w:ascii="Arial" w:hAnsi="Arial" w:cs="Arial"/>
          <w:color w:val="FF0000"/>
          <w:sz w:val="24"/>
          <w:szCs w:val="24"/>
          <w:lang w:eastAsia="en-US"/>
        </w:rPr>
      </w:pPr>
    </w:p>
    <w:p w14:paraId="507ED0C0" w14:textId="77777777" w:rsidR="003660FC" w:rsidRPr="00867A12" w:rsidRDefault="003660FC" w:rsidP="002525EE">
      <w:pPr>
        <w:widowControl w:val="0"/>
        <w:autoSpaceDE w:val="0"/>
        <w:autoSpaceDN w:val="0"/>
        <w:spacing w:line="276" w:lineRule="auto"/>
        <w:ind w:left="399" w:right="-284"/>
        <w:rPr>
          <w:rFonts w:ascii="Arial" w:hAnsi="Arial" w:cs="Arial"/>
          <w:sz w:val="24"/>
          <w:szCs w:val="24"/>
          <w:lang w:eastAsia="en-US"/>
        </w:rPr>
      </w:pPr>
      <w:r w:rsidRPr="00867A12">
        <w:rPr>
          <w:rFonts w:ascii="Arial" w:hAnsi="Arial" w:cs="Arial"/>
          <w:sz w:val="24"/>
          <w:szCs w:val="24"/>
          <w:lang w:eastAsia="en-US"/>
        </w:rPr>
        <w:t xml:space="preserve">Jeżeli wykonawca zaoferuje czas wymiany wadliwego towaru w terminie krótszym niż 2 godziny, do oceny oferty w kryterium „czas wymiany wadliwego towaru” zostanie mu policzony termin do 2 godzin </w:t>
      </w:r>
      <w:r w:rsidR="0002437F" w:rsidRPr="00867A12">
        <w:rPr>
          <w:rFonts w:ascii="Arial" w:hAnsi="Arial" w:cs="Arial"/>
          <w:sz w:val="24"/>
          <w:szCs w:val="24"/>
          <w:lang w:eastAsia="en-US"/>
        </w:rPr>
        <w:t xml:space="preserve">jako </w:t>
      </w:r>
      <w:r w:rsidR="00894B2C" w:rsidRPr="00867A12">
        <w:rPr>
          <w:rFonts w:ascii="Arial" w:hAnsi="Arial" w:cs="Arial"/>
          <w:sz w:val="24"/>
          <w:szCs w:val="24"/>
          <w:lang w:eastAsia="en-US"/>
        </w:rPr>
        <w:t>minimalny</w:t>
      </w:r>
      <w:r w:rsidR="0002437F" w:rsidRPr="00867A12">
        <w:rPr>
          <w:rFonts w:ascii="Arial" w:hAnsi="Arial" w:cs="Arial"/>
          <w:sz w:val="24"/>
          <w:szCs w:val="24"/>
          <w:lang w:eastAsia="en-US"/>
        </w:rPr>
        <w:t xml:space="preserve"> zgodny z żądaniem </w:t>
      </w:r>
      <w:r w:rsidR="00061C89" w:rsidRPr="00867A12">
        <w:rPr>
          <w:rFonts w:ascii="Arial" w:hAnsi="Arial" w:cs="Arial"/>
          <w:sz w:val="24"/>
          <w:szCs w:val="24"/>
          <w:lang w:eastAsia="en-US"/>
        </w:rPr>
        <w:br/>
      </w:r>
      <w:r w:rsidR="0002437F" w:rsidRPr="00867A12">
        <w:rPr>
          <w:rFonts w:ascii="Arial" w:hAnsi="Arial" w:cs="Arial"/>
          <w:sz w:val="24"/>
          <w:szCs w:val="24"/>
          <w:lang w:eastAsia="en-US"/>
        </w:rPr>
        <w:t>i możliwościami zamawiającego, natomiast do umowy zostanie wpisany czas zgodny z oświadczeniem wykonawcy.</w:t>
      </w:r>
    </w:p>
    <w:p w14:paraId="2C1B3210" w14:textId="77777777" w:rsidR="0002437F" w:rsidRPr="00867A12" w:rsidRDefault="0002437F" w:rsidP="002525EE">
      <w:pPr>
        <w:widowControl w:val="0"/>
        <w:autoSpaceDE w:val="0"/>
        <w:autoSpaceDN w:val="0"/>
        <w:spacing w:line="276" w:lineRule="auto"/>
        <w:ind w:left="399" w:right="-284"/>
        <w:rPr>
          <w:rFonts w:ascii="Arial" w:hAnsi="Arial" w:cs="Arial"/>
          <w:sz w:val="24"/>
          <w:szCs w:val="24"/>
          <w:lang w:eastAsia="en-US"/>
        </w:rPr>
      </w:pPr>
      <w:r w:rsidRPr="00867A12">
        <w:rPr>
          <w:rFonts w:ascii="Arial" w:hAnsi="Arial" w:cs="Arial"/>
          <w:sz w:val="24"/>
          <w:szCs w:val="24"/>
          <w:lang w:eastAsia="en-US"/>
        </w:rPr>
        <w:t>Wykonawca w kryterium „czas wymiany wadliwego towaru” może otrzymać maksymalnie 10 pkt.</w:t>
      </w:r>
    </w:p>
    <w:p w14:paraId="2A5C6143" w14:textId="77777777" w:rsidR="003660FC" w:rsidRPr="00867A12" w:rsidRDefault="003660FC" w:rsidP="002525EE">
      <w:pPr>
        <w:widowControl w:val="0"/>
        <w:autoSpaceDE w:val="0"/>
        <w:autoSpaceDN w:val="0"/>
        <w:spacing w:line="276" w:lineRule="auto"/>
        <w:ind w:left="399" w:right="-284"/>
        <w:rPr>
          <w:rFonts w:ascii="Arial" w:hAnsi="Arial" w:cs="Arial"/>
          <w:sz w:val="24"/>
          <w:szCs w:val="24"/>
          <w:lang w:eastAsia="en-US"/>
        </w:rPr>
      </w:pPr>
    </w:p>
    <w:p w14:paraId="350C0BD3" w14:textId="77777777" w:rsidR="00A87EA8" w:rsidRPr="00867A12" w:rsidRDefault="00A87EA8" w:rsidP="002525EE">
      <w:pPr>
        <w:widowControl w:val="0"/>
        <w:autoSpaceDE w:val="0"/>
        <w:autoSpaceDN w:val="0"/>
        <w:spacing w:line="276" w:lineRule="auto"/>
        <w:ind w:left="399" w:right="-284"/>
        <w:rPr>
          <w:rFonts w:ascii="Arial" w:hAnsi="Arial" w:cs="Arial"/>
          <w:sz w:val="24"/>
          <w:szCs w:val="24"/>
          <w:lang w:eastAsia="en-US"/>
        </w:rPr>
      </w:pPr>
      <w:r w:rsidRPr="00867A12">
        <w:rPr>
          <w:rFonts w:ascii="Arial" w:hAnsi="Arial" w:cs="Arial"/>
          <w:sz w:val="24"/>
          <w:szCs w:val="24"/>
          <w:lang w:eastAsia="en-US"/>
        </w:rPr>
        <w:t xml:space="preserve">Maksymalny czas wymiany wadliwego towaru wynosi </w:t>
      </w:r>
      <w:r w:rsidR="00961272" w:rsidRPr="00867A12">
        <w:rPr>
          <w:rFonts w:ascii="Arial" w:hAnsi="Arial" w:cs="Arial"/>
          <w:sz w:val="24"/>
          <w:szCs w:val="24"/>
          <w:lang w:eastAsia="en-US"/>
        </w:rPr>
        <w:t>4</w:t>
      </w:r>
      <w:r w:rsidRPr="00867A12">
        <w:rPr>
          <w:rFonts w:ascii="Arial" w:hAnsi="Arial" w:cs="Arial"/>
          <w:sz w:val="24"/>
          <w:szCs w:val="24"/>
          <w:lang w:eastAsia="en-US"/>
        </w:rPr>
        <w:t xml:space="preserve"> godzin</w:t>
      </w:r>
      <w:r w:rsidR="00961272" w:rsidRPr="00867A12">
        <w:rPr>
          <w:rFonts w:ascii="Arial" w:hAnsi="Arial" w:cs="Arial"/>
          <w:sz w:val="24"/>
          <w:szCs w:val="24"/>
          <w:lang w:eastAsia="en-US"/>
        </w:rPr>
        <w:t>y</w:t>
      </w:r>
      <w:r w:rsidRPr="00867A12">
        <w:rPr>
          <w:rFonts w:ascii="Arial" w:hAnsi="Arial" w:cs="Arial"/>
          <w:sz w:val="24"/>
          <w:szCs w:val="24"/>
          <w:lang w:eastAsia="en-US"/>
        </w:rPr>
        <w:t>.</w:t>
      </w:r>
    </w:p>
    <w:p w14:paraId="2A2E783E" w14:textId="77777777" w:rsidR="00A87EA8" w:rsidRPr="00867A12" w:rsidRDefault="00A87EA8" w:rsidP="003B537E">
      <w:pPr>
        <w:widowControl w:val="0"/>
        <w:autoSpaceDE w:val="0"/>
        <w:autoSpaceDN w:val="0"/>
        <w:spacing w:line="276" w:lineRule="auto"/>
        <w:ind w:left="426" w:right="-284" w:hanging="426"/>
        <w:rPr>
          <w:rFonts w:ascii="Arial" w:hAnsi="Arial" w:cs="Arial"/>
          <w:sz w:val="24"/>
          <w:szCs w:val="24"/>
          <w:lang w:eastAsia="en-US"/>
        </w:rPr>
      </w:pPr>
      <w:r w:rsidRPr="00867A12">
        <w:rPr>
          <w:rFonts w:ascii="Arial" w:hAnsi="Arial" w:cs="Arial"/>
          <w:sz w:val="24"/>
          <w:szCs w:val="24"/>
          <w:lang w:eastAsia="en-US"/>
        </w:rPr>
        <w:t xml:space="preserve">      Wykonawca w formularzu oferty cenowej wg wzoru stanowiącego załącznik </w:t>
      </w:r>
      <w:r w:rsidR="00250CE9" w:rsidRPr="00867A12">
        <w:rPr>
          <w:rFonts w:ascii="Arial" w:hAnsi="Arial" w:cs="Arial"/>
          <w:sz w:val="24"/>
          <w:szCs w:val="24"/>
          <w:lang w:eastAsia="en-US"/>
        </w:rPr>
        <w:br/>
      </w:r>
      <w:r w:rsidRPr="00867A12">
        <w:rPr>
          <w:rFonts w:ascii="Arial" w:hAnsi="Arial" w:cs="Arial"/>
          <w:sz w:val="24"/>
          <w:szCs w:val="24"/>
          <w:lang w:eastAsia="en-US"/>
        </w:rPr>
        <w:t xml:space="preserve">nr 1 do SWZ zobowiązany jest określić czas wymiany wadliwego towaru. </w:t>
      </w:r>
    </w:p>
    <w:p w14:paraId="53C7AD27" w14:textId="77777777" w:rsidR="003B537E" w:rsidRPr="00867A12" w:rsidRDefault="003B537E" w:rsidP="003B537E">
      <w:pPr>
        <w:widowControl w:val="0"/>
        <w:autoSpaceDE w:val="0"/>
        <w:autoSpaceDN w:val="0"/>
        <w:spacing w:line="276" w:lineRule="auto"/>
        <w:ind w:left="426" w:right="-284"/>
        <w:rPr>
          <w:rFonts w:ascii="Arial" w:hAnsi="Arial" w:cs="Arial"/>
          <w:sz w:val="24"/>
          <w:szCs w:val="24"/>
          <w:lang w:eastAsia="en-US"/>
        </w:rPr>
      </w:pPr>
      <w:r w:rsidRPr="00867A12">
        <w:rPr>
          <w:rFonts w:ascii="Arial" w:hAnsi="Arial" w:cs="Arial"/>
          <w:sz w:val="24"/>
          <w:szCs w:val="24"/>
          <w:lang w:eastAsia="en-US"/>
        </w:rPr>
        <w:t>Jeżeli Wykonawca zaoferuje czas wymiany wadliwego towaru w terminie dłuższym niż 4 godziny, oferta zostanie odrzucona jako niezgodna z warunkami SWZ.</w:t>
      </w:r>
    </w:p>
    <w:p w14:paraId="2E4A87B6" w14:textId="77777777" w:rsidR="00061C89" w:rsidRPr="00867A12" w:rsidRDefault="00061C89" w:rsidP="003B537E">
      <w:pPr>
        <w:widowControl w:val="0"/>
        <w:autoSpaceDE w:val="0"/>
        <w:autoSpaceDN w:val="0"/>
        <w:spacing w:line="276" w:lineRule="auto"/>
        <w:ind w:left="426" w:right="-284"/>
        <w:rPr>
          <w:rFonts w:ascii="Arial" w:hAnsi="Arial" w:cs="Arial"/>
          <w:sz w:val="24"/>
          <w:szCs w:val="24"/>
          <w:lang w:eastAsia="en-US"/>
        </w:rPr>
      </w:pPr>
    </w:p>
    <w:p w14:paraId="7C452316" w14:textId="77777777" w:rsidR="003927F5" w:rsidRPr="00867A12" w:rsidRDefault="00B26770" w:rsidP="002525EE">
      <w:pPr>
        <w:widowControl w:val="0"/>
        <w:autoSpaceDE w:val="0"/>
        <w:autoSpaceDN w:val="0"/>
        <w:spacing w:line="276" w:lineRule="auto"/>
        <w:ind w:left="426" w:right="-284"/>
        <w:rPr>
          <w:rFonts w:ascii="Arial" w:hAnsi="Arial" w:cs="Arial"/>
          <w:bCs/>
          <w:noProof/>
          <w:spacing w:val="-4"/>
          <w:sz w:val="24"/>
          <w:szCs w:val="24"/>
          <w:u w:val="single"/>
        </w:rPr>
      </w:pPr>
      <w:r w:rsidRPr="00867A12">
        <w:rPr>
          <w:rFonts w:ascii="Arial" w:hAnsi="Arial" w:cs="Arial"/>
          <w:bCs/>
          <w:noProof/>
          <w:sz w:val="24"/>
          <w:szCs w:val="24"/>
          <w:u w:val="single"/>
        </w:rPr>
        <w:t>W przypadku, gdy wykonawca nie</w:t>
      </w:r>
      <w:r w:rsidR="003C5AC6" w:rsidRPr="00867A12">
        <w:rPr>
          <w:rFonts w:ascii="Arial" w:hAnsi="Arial" w:cs="Arial"/>
          <w:bCs/>
          <w:noProof/>
          <w:sz w:val="24"/>
          <w:szCs w:val="24"/>
          <w:u w:val="single"/>
        </w:rPr>
        <w:t xml:space="preserve"> </w:t>
      </w:r>
      <w:r w:rsidRPr="00867A12">
        <w:rPr>
          <w:rFonts w:ascii="Arial" w:hAnsi="Arial" w:cs="Arial"/>
          <w:bCs/>
          <w:noProof/>
          <w:sz w:val="24"/>
          <w:szCs w:val="24"/>
          <w:u w:val="single"/>
        </w:rPr>
        <w:t xml:space="preserve">wypełni bądź nieprawidłowo wypełni </w:t>
      </w:r>
      <w:r w:rsidRPr="00867A12">
        <w:rPr>
          <w:rFonts w:ascii="Arial" w:hAnsi="Arial" w:cs="Arial"/>
          <w:noProof/>
          <w:sz w:val="24"/>
          <w:szCs w:val="24"/>
          <w:u w:val="single"/>
        </w:rPr>
        <w:t xml:space="preserve">formularz oferty cenowej - załącznik nr 1 do SWZ, zamawiający przyzna „0” </w:t>
      </w:r>
      <w:r w:rsidRPr="00867A12">
        <w:rPr>
          <w:rFonts w:ascii="Arial" w:hAnsi="Arial" w:cs="Arial"/>
          <w:bCs/>
          <w:noProof/>
          <w:sz w:val="24"/>
          <w:szCs w:val="24"/>
          <w:u w:val="single"/>
        </w:rPr>
        <w:t>punktów w kryterium „czas wymiany wadliwego towaru</w:t>
      </w:r>
      <w:r w:rsidRPr="00867A12">
        <w:rPr>
          <w:rFonts w:ascii="Arial" w:hAnsi="Arial" w:cs="Arial"/>
          <w:bCs/>
          <w:noProof/>
          <w:spacing w:val="-4"/>
          <w:sz w:val="24"/>
          <w:szCs w:val="24"/>
          <w:u w:val="single"/>
        </w:rPr>
        <w:t>”.</w:t>
      </w:r>
    </w:p>
    <w:p w14:paraId="035FF842" w14:textId="77777777" w:rsidR="00061C89" w:rsidRPr="00867A12" w:rsidRDefault="00061C89" w:rsidP="002525EE">
      <w:pPr>
        <w:widowControl w:val="0"/>
        <w:autoSpaceDE w:val="0"/>
        <w:autoSpaceDN w:val="0"/>
        <w:spacing w:line="276" w:lineRule="auto"/>
        <w:ind w:left="426" w:right="-284"/>
        <w:rPr>
          <w:rFonts w:ascii="Arial" w:hAnsi="Arial" w:cs="Arial"/>
          <w:sz w:val="24"/>
          <w:szCs w:val="24"/>
          <w:u w:val="single"/>
          <w:lang w:eastAsia="en-US"/>
        </w:rPr>
      </w:pPr>
    </w:p>
    <w:p w14:paraId="13C3B9CC" w14:textId="77777777" w:rsidR="008E6325" w:rsidRPr="00867A12" w:rsidRDefault="008E6325" w:rsidP="002525EE">
      <w:pPr>
        <w:pStyle w:val="Tekstpodstawowywcity21"/>
        <w:numPr>
          <w:ilvl w:val="0"/>
          <w:numId w:val="27"/>
        </w:numPr>
        <w:tabs>
          <w:tab w:val="left" w:pos="284"/>
        </w:tabs>
        <w:spacing w:line="276" w:lineRule="auto"/>
        <w:ind w:right="-284" w:hanging="568"/>
        <w:jc w:val="left"/>
        <w:rPr>
          <w:rFonts w:ascii="Arial" w:hAnsi="Arial" w:cs="Arial"/>
        </w:rPr>
      </w:pPr>
      <w:r w:rsidRPr="00867A12">
        <w:rPr>
          <w:rFonts w:ascii="Arial" w:hAnsi="Arial" w:cs="Arial"/>
          <w:b w:val="0"/>
        </w:rPr>
        <w:t>Zamawiający oceni oferty sumując punkty uzyskane z poszczególnych kryteriów.</w:t>
      </w:r>
    </w:p>
    <w:p w14:paraId="56BB74F7" w14:textId="77777777" w:rsidR="00B26770" w:rsidRPr="00867A12" w:rsidRDefault="00B26770" w:rsidP="002525EE">
      <w:pPr>
        <w:pStyle w:val="Tekstpodstawowywcity21"/>
        <w:numPr>
          <w:ilvl w:val="0"/>
          <w:numId w:val="27"/>
        </w:numPr>
        <w:tabs>
          <w:tab w:val="left" w:pos="284"/>
        </w:tabs>
        <w:spacing w:line="276" w:lineRule="auto"/>
        <w:ind w:right="-284" w:hanging="568"/>
        <w:jc w:val="left"/>
        <w:rPr>
          <w:rFonts w:ascii="Arial" w:hAnsi="Arial" w:cs="Arial"/>
        </w:rPr>
      </w:pPr>
      <w:r w:rsidRPr="00867A12">
        <w:rPr>
          <w:rFonts w:ascii="Arial" w:hAnsi="Arial" w:cs="Arial"/>
          <w:b w:val="0"/>
        </w:rPr>
        <w:t>Ocena ofert zostanie dokonana w każdej części oddzielnie.</w:t>
      </w:r>
    </w:p>
    <w:p w14:paraId="708307DC" w14:textId="77777777" w:rsidR="00B26770" w:rsidRPr="005B5E65" w:rsidRDefault="00B26770" w:rsidP="000064A4">
      <w:pPr>
        <w:pStyle w:val="Tekstpodstawowywcity21"/>
        <w:tabs>
          <w:tab w:val="left" w:pos="284"/>
        </w:tabs>
        <w:spacing w:line="276" w:lineRule="auto"/>
        <w:ind w:left="568" w:right="-284"/>
        <w:jc w:val="left"/>
        <w:rPr>
          <w:rFonts w:ascii="Arial" w:hAnsi="Arial" w:cs="Arial"/>
          <w:color w:val="FF0000"/>
        </w:rPr>
      </w:pPr>
    </w:p>
    <w:p w14:paraId="6DD184D8" w14:textId="77777777" w:rsidR="0060016F" w:rsidRPr="00867A12" w:rsidRDefault="0060016F" w:rsidP="000064A4">
      <w:pPr>
        <w:pStyle w:val="Nagwek3"/>
        <w:pBdr>
          <w:top w:val="single" w:sz="4" w:space="1" w:color="auto"/>
          <w:left w:val="single" w:sz="4" w:space="4" w:color="auto"/>
          <w:bottom w:val="single" w:sz="4" w:space="1" w:color="auto"/>
          <w:right w:val="single" w:sz="4" w:space="4" w:color="auto"/>
        </w:pBdr>
        <w:shd w:val="clear" w:color="auto" w:fill="D6E3BC" w:themeFill="accent3" w:themeFillTint="66"/>
        <w:tabs>
          <w:tab w:val="left" w:pos="360"/>
        </w:tabs>
        <w:spacing w:line="276" w:lineRule="auto"/>
        <w:ind w:right="-284"/>
        <w:jc w:val="left"/>
        <w:rPr>
          <w:rFonts w:ascii="Arial" w:hAnsi="Arial" w:cs="Arial"/>
          <w:sz w:val="24"/>
          <w:szCs w:val="24"/>
        </w:rPr>
      </w:pPr>
      <w:r w:rsidRPr="00867A12">
        <w:rPr>
          <w:rFonts w:ascii="Arial" w:hAnsi="Arial" w:cs="Arial"/>
          <w:sz w:val="24"/>
          <w:szCs w:val="24"/>
        </w:rPr>
        <w:t>ROZDZIAŁ XIV Zawarcie umowy, zabezpieczenie należytego wykonania umowy</w:t>
      </w:r>
    </w:p>
    <w:p w14:paraId="19E2517A" w14:textId="77777777" w:rsidR="0060016F" w:rsidRPr="00867A12" w:rsidRDefault="0060016F" w:rsidP="000064A4">
      <w:pPr>
        <w:pStyle w:val="Tekstpodstawowy"/>
        <w:tabs>
          <w:tab w:val="clear" w:pos="567"/>
          <w:tab w:val="left" w:pos="-1843"/>
          <w:tab w:val="num" w:pos="2340"/>
        </w:tabs>
        <w:spacing w:line="276" w:lineRule="auto"/>
        <w:ind w:right="-284"/>
        <w:jc w:val="left"/>
        <w:rPr>
          <w:rFonts w:ascii="Arial" w:hAnsi="Arial" w:cs="Arial"/>
          <w:b w:val="0"/>
          <w:bCs w:val="0"/>
          <w:sz w:val="24"/>
          <w:szCs w:val="24"/>
        </w:rPr>
      </w:pPr>
    </w:p>
    <w:p w14:paraId="1A5C644E" w14:textId="77777777" w:rsidR="005D0C55" w:rsidRPr="00867A12" w:rsidRDefault="005D0C55" w:rsidP="000064A4">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867A12">
        <w:rPr>
          <w:rFonts w:ascii="Arial" w:hAnsi="Arial" w:cs="Arial"/>
          <w:b w:val="0"/>
          <w:sz w:val="24"/>
          <w:szCs w:val="24"/>
        </w:rPr>
        <w:t xml:space="preserve">Projektowane postanowienia umowy, które zostaną wprowadzone do treści tej umowy zawarte są w projekcie umowy stanowiącym załącznik nr </w:t>
      </w:r>
      <w:r w:rsidR="004C35DE" w:rsidRPr="00867A12">
        <w:rPr>
          <w:rFonts w:ascii="Arial" w:hAnsi="Arial" w:cs="Arial"/>
          <w:b w:val="0"/>
          <w:sz w:val="24"/>
          <w:szCs w:val="24"/>
        </w:rPr>
        <w:t>3</w:t>
      </w:r>
      <w:r w:rsidR="00812BA8" w:rsidRPr="00867A12">
        <w:rPr>
          <w:rFonts w:ascii="Arial" w:hAnsi="Arial" w:cs="Arial"/>
          <w:b w:val="0"/>
          <w:sz w:val="24"/>
          <w:szCs w:val="24"/>
        </w:rPr>
        <w:t xml:space="preserve"> </w:t>
      </w:r>
      <w:r w:rsidRPr="00867A12">
        <w:rPr>
          <w:rFonts w:ascii="Arial" w:hAnsi="Arial" w:cs="Arial"/>
          <w:b w:val="0"/>
          <w:sz w:val="24"/>
          <w:szCs w:val="24"/>
        </w:rPr>
        <w:t>do SWZ. Wykonawca ma obowiązek zawrzeć umowę zgodnie z tymi postanowieniami.</w:t>
      </w:r>
    </w:p>
    <w:p w14:paraId="6580B38A" w14:textId="77777777" w:rsidR="005D0C55" w:rsidRPr="00867A12" w:rsidRDefault="00345B36" w:rsidP="000064A4">
      <w:pPr>
        <w:pStyle w:val="Tekstpodstawowy"/>
        <w:numPr>
          <w:ilvl w:val="2"/>
          <w:numId w:val="11"/>
        </w:numPr>
        <w:tabs>
          <w:tab w:val="clear" w:pos="567"/>
          <w:tab w:val="clear" w:pos="2340"/>
          <w:tab w:val="left" w:pos="-1843"/>
          <w:tab w:val="num" w:pos="284"/>
        </w:tabs>
        <w:spacing w:line="276" w:lineRule="auto"/>
        <w:ind w:left="284" w:right="-284" w:hanging="284"/>
        <w:jc w:val="left"/>
        <w:rPr>
          <w:rFonts w:ascii="Arial" w:hAnsi="Arial" w:cs="Arial"/>
          <w:b w:val="0"/>
          <w:sz w:val="24"/>
          <w:szCs w:val="24"/>
        </w:rPr>
      </w:pPr>
      <w:r w:rsidRPr="00867A12">
        <w:rPr>
          <w:rFonts w:ascii="Arial" w:hAnsi="Arial" w:cs="Arial"/>
          <w:b w:val="0"/>
          <w:sz w:val="24"/>
          <w:szCs w:val="24"/>
        </w:rPr>
        <w:t>Zamawiający nie wymaga wniesienia zabezpieczenia</w:t>
      </w:r>
      <w:r w:rsidR="005D0C55" w:rsidRPr="00867A12">
        <w:rPr>
          <w:rFonts w:ascii="Arial" w:hAnsi="Arial" w:cs="Arial"/>
          <w:b w:val="0"/>
          <w:sz w:val="24"/>
          <w:szCs w:val="24"/>
        </w:rPr>
        <w:t xml:space="preserve"> należytego wykonania umowy.</w:t>
      </w:r>
    </w:p>
    <w:p w14:paraId="15749F9C" w14:textId="77777777" w:rsidR="004C35DE" w:rsidRPr="00867A12" w:rsidRDefault="004C35DE" w:rsidP="000064A4">
      <w:pPr>
        <w:pStyle w:val="Tekstpodstawowy"/>
        <w:tabs>
          <w:tab w:val="clear" w:pos="567"/>
          <w:tab w:val="left" w:pos="-1843"/>
        </w:tabs>
        <w:spacing w:line="276" w:lineRule="auto"/>
        <w:ind w:left="284" w:right="-284"/>
        <w:jc w:val="left"/>
        <w:rPr>
          <w:rFonts w:ascii="Arial" w:hAnsi="Arial" w:cs="Arial"/>
          <w:sz w:val="24"/>
          <w:szCs w:val="24"/>
        </w:rPr>
      </w:pPr>
    </w:p>
    <w:p w14:paraId="361BDB6B" w14:textId="77777777" w:rsidR="0060016F" w:rsidRPr="00867A12" w:rsidRDefault="0060016F" w:rsidP="000064A4">
      <w:pPr>
        <w:pStyle w:val="Nagwek4"/>
        <w:shd w:val="clear" w:color="auto" w:fill="D6E3BC" w:themeFill="accent3" w:themeFillTint="66"/>
        <w:spacing w:line="276" w:lineRule="auto"/>
        <w:ind w:right="-284"/>
        <w:jc w:val="left"/>
        <w:rPr>
          <w:rFonts w:ascii="Arial" w:hAnsi="Arial" w:cs="Arial"/>
          <w:color w:val="auto"/>
        </w:rPr>
      </w:pPr>
      <w:r w:rsidRPr="00867A12">
        <w:rPr>
          <w:rFonts w:ascii="Arial" w:hAnsi="Arial" w:cs="Arial"/>
          <w:color w:val="auto"/>
        </w:rPr>
        <w:t>ROZDZIAŁ XV Pouczenie o środkach ochrony prawnej</w:t>
      </w:r>
    </w:p>
    <w:p w14:paraId="65BD771A" w14:textId="77777777" w:rsidR="0060016F" w:rsidRPr="00867A12" w:rsidRDefault="0060016F" w:rsidP="000064A4">
      <w:pPr>
        <w:spacing w:line="276" w:lineRule="auto"/>
        <w:ind w:left="426" w:right="-284"/>
        <w:rPr>
          <w:rFonts w:ascii="Arial" w:hAnsi="Arial" w:cs="Arial"/>
          <w:b/>
          <w:bCs/>
          <w:sz w:val="24"/>
          <w:szCs w:val="24"/>
        </w:rPr>
      </w:pPr>
    </w:p>
    <w:p w14:paraId="308F1B7B" w14:textId="77777777" w:rsidR="00C846BC" w:rsidRPr="00867A12" w:rsidRDefault="00C846BC" w:rsidP="000064A4">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867A12">
        <w:rPr>
          <w:rFonts w:ascii="Arial" w:hAnsi="Arial" w:cs="Arial"/>
          <w:color w:val="auto"/>
        </w:rPr>
        <w:t>Wykonawcy oraz innemu podmiotowi, jeżeli ma lub miał interes w uzyskaniu zamówienia oraz poniósł lub może ponieść szkodę w wyniku naruszenia przez zamawiającego przepisów ustawy</w:t>
      </w:r>
      <w:r w:rsidR="0060016F" w:rsidRPr="00867A12">
        <w:rPr>
          <w:rFonts w:ascii="Arial" w:hAnsi="Arial" w:cs="Arial"/>
          <w:color w:val="auto"/>
        </w:rPr>
        <w:t xml:space="preserve">, przysługują środki ochrony prawnej </w:t>
      </w:r>
      <w:r w:rsidRPr="00867A12">
        <w:rPr>
          <w:rFonts w:ascii="Arial" w:hAnsi="Arial" w:cs="Arial"/>
          <w:color w:val="auto"/>
        </w:rPr>
        <w:t xml:space="preserve">(odwołanie </w:t>
      </w:r>
      <w:r w:rsidR="000064A4" w:rsidRPr="00867A12">
        <w:rPr>
          <w:rFonts w:ascii="Arial" w:hAnsi="Arial" w:cs="Arial"/>
          <w:color w:val="auto"/>
        </w:rPr>
        <w:br/>
      </w:r>
      <w:r w:rsidRPr="00867A12">
        <w:rPr>
          <w:rFonts w:ascii="Arial" w:hAnsi="Arial" w:cs="Arial"/>
          <w:color w:val="auto"/>
        </w:rPr>
        <w:t xml:space="preserve">i skarga) </w:t>
      </w:r>
      <w:r w:rsidR="0060016F" w:rsidRPr="00867A12">
        <w:rPr>
          <w:rFonts w:ascii="Arial" w:hAnsi="Arial" w:cs="Arial"/>
          <w:color w:val="auto"/>
        </w:rPr>
        <w:t xml:space="preserve">przewidziane w </w:t>
      </w:r>
      <w:r w:rsidRPr="00867A12">
        <w:rPr>
          <w:rFonts w:ascii="Arial" w:hAnsi="Arial" w:cs="Arial"/>
          <w:color w:val="auto"/>
        </w:rPr>
        <w:t>D</w:t>
      </w:r>
      <w:r w:rsidR="0060016F" w:rsidRPr="00867A12">
        <w:rPr>
          <w:rFonts w:ascii="Arial" w:hAnsi="Arial" w:cs="Arial"/>
          <w:color w:val="auto"/>
        </w:rPr>
        <w:t xml:space="preserve">ziale </w:t>
      </w:r>
      <w:r w:rsidRPr="00867A12">
        <w:rPr>
          <w:rFonts w:ascii="Arial" w:hAnsi="Arial" w:cs="Arial"/>
          <w:color w:val="auto"/>
        </w:rPr>
        <w:t>IX</w:t>
      </w:r>
      <w:r w:rsidR="0060016F" w:rsidRPr="00867A12">
        <w:rPr>
          <w:rFonts w:ascii="Arial" w:hAnsi="Arial" w:cs="Arial"/>
          <w:color w:val="auto"/>
        </w:rPr>
        <w:t xml:space="preserve"> ustawy</w:t>
      </w:r>
      <w:r w:rsidR="00552770" w:rsidRPr="00867A12">
        <w:rPr>
          <w:rFonts w:ascii="Arial" w:hAnsi="Arial" w:cs="Arial"/>
          <w:color w:val="auto"/>
        </w:rPr>
        <w:t>.</w:t>
      </w:r>
    </w:p>
    <w:p w14:paraId="7D1DFAE6" w14:textId="77777777" w:rsidR="0060016F" w:rsidRPr="00867A12" w:rsidRDefault="00C846BC" w:rsidP="000064A4">
      <w:pPr>
        <w:pStyle w:val="Tekstpodstawowywcity"/>
        <w:numPr>
          <w:ilvl w:val="0"/>
          <w:numId w:val="6"/>
        </w:numPr>
        <w:tabs>
          <w:tab w:val="clear" w:pos="360"/>
          <w:tab w:val="num" w:pos="142"/>
          <w:tab w:val="num" w:pos="709"/>
          <w:tab w:val="left" w:pos="993"/>
        </w:tabs>
        <w:spacing w:line="276" w:lineRule="auto"/>
        <w:ind w:left="284" w:right="-284" w:hanging="284"/>
        <w:jc w:val="left"/>
        <w:rPr>
          <w:rFonts w:ascii="Arial" w:hAnsi="Arial" w:cs="Arial"/>
          <w:color w:val="auto"/>
        </w:rPr>
      </w:pPr>
      <w:r w:rsidRPr="00867A12">
        <w:rPr>
          <w:rFonts w:ascii="Arial" w:hAnsi="Arial" w:cs="Arial"/>
          <w:color w:val="auto"/>
        </w:rPr>
        <w:t xml:space="preserve">Środki ochrony prawnej wobec ogłoszenia wszczynającego postępowanie </w:t>
      </w:r>
      <w:r w:rsidR="002525EE" w:rsidRPr="00867A12">
        <w:rPr>
          <w:rFonts w:ascii="Arial" w:hAnsi="Arial" w:cs="Arial"/>
          <w:color w:val="auto"/>
        </w:rPr>
        <w:br/>
      </w:r>
      <w:r w:rsidRPr="00867A12">
        <w:rPr>
          <w:rFonts w:ascii="Arial" w:hAnsi="Arial" w:cs="Arial"/>
          <w:color w:val="auto"/>
        </w:rPr>
        <w:t>o udzielenie zamówienia oraz dokumentów zamówienia przysługują również</w:t>
      </w:r>
      <w:r w:rsidRPr="005B5E65">
        <w:rPr>
          <w:rFonts w:ascii="Arial" w:hAnsi="Arial" w:cs="Arial"/>
          <w:color w:val="FF0000"/>
        </w:rPr>
        <w:t xml:space="preserve"> </w:t>
      </w:r>
      <w:r w:rsidRPr="00867A12">
        <w:rPr>
          <w:rFonts w:ascii="Arial" w:hAnsi="Arial" w:cs="Arial"/>
          <w:color w:val="auto"/>
        </w:rPr>
        <w:lastRenderedPageBreak/>
        <w:t>organizacjom wpisanym na listę, o której mowa w art. 469 pkt 15 ustawy, oraz Rzecznikowi Małych i Średnich Przedsiębiorców.</w:t>
      </w:r>
      <w:r w:rsidR="0060016F" w:rsidRPr="00867A12">
        <w:rPr>
          <w:rFonts w:ascii="Arial" w:hAnsi="Arial" w:cs="Arial"/>
          <w:color w:val="auto"/>
        </w:rPr>
        <w:t xml:space="preserve"> </w:t>
      </w:r>
    </w:p>
    <w:p w14:paraId="022F32C2" w14:textId="77777777" w:rsidR="00C846BC" w:rsidRPr="00867A12" w:rsidRDefault="00C846BC" w:rsidP="000064A4">
      <w:pPr>
        <w:pStyle w:val="Akapitzlist"/>
        <w:numPr>
          <w:ilvl w:val="0"/>
          <w:numId w:val="6"/>
        </w:numPr>
        <w:tabs>
          <w:tab w:val="clear" w:pos="360"/>
          <w:tab w:val="num" w:pos="284"/>
        </w:tabs>
        <w:spacing w:after="0"/>
        <w:ind w:right="-284"/>
        <w:rPr>
          <w:rFonts w:ascii="Arial" w:hAnsi="Arial" w:cs="Arial"/>
          <w:sz w:val="24"/>
          <w:szCs w:val="24"/>
        </w:rPr>
      </w:pPr>
      <w:r w:rsidRPr="00867A12">
        <w:rPr>
          <w:rFonts w:ascii="Arial" w:hAnsi="Arial" w:cs="Arial"/>
          <w:sz w:val="24"/>
          <w:szCs w:val="24"/>
        </w:rPr>
        <w:t>Odwołanie przysługuje na:</w:t>
      </w:r>
    </w:p>
    <w:p w14:paraId="67BAF0D9" w14:textId="77777777" w:rsidR="00C846BC" w:rsidRPr="00867A12" w:rsidRDefault="00C846BC" w:rsidP="000064A4">
      <w:pPr>
        <w:pStyle w:val="Akapitzlist"/>
        <w:tabs>
          <w:tab w:val="left" w:pos="709"/>
        </w:tabs>
        <w:spacing w:after="0"/>
        <w:ind w:left="567" w:right="-284" w:hanging="283"/>
        <w:rPr>
          <w:rFonts w:ascii="Arial" w:hAnsi="Arial" w:cs="Arial"/>
          <w:sz w:val="24"/>
          <w:szCs w:val="24"/>
        </w:rPr>
      </w:pPr>
      <w:r w:rsidRPr="00867A12">
        <w:rPr>
          <w:rFonts w:ascii="Arial" w:hAnsi="Arial" w:cs="Arial"/>
          <w:sz w:val="24"/>
          <w:szCs w:val="24"/>
        </w:rPr>
        <w:t>1)</w:t>
      </w:r>
      <w:r w:rsidR="002B3AA5" w:rsidRPr="00867A12">
        <w:rPr>
          <w:rFonts w:ascii="Arial" w:hAnsi="Arial" w:cs="Arial"/>
          <w:sz w:val="24"/>
          <w:szCs w:val="24"/>
        </w:rPr>
        <w:tab/>
      </w:r>
      <w:r w:rsidRPr="00867A12">
        <w:rPr>
          <w:rFonts w:ascii="Arial" w:hAnsi="Arial" w:cs="Arial"/>
          <w:sz w:val="24"/>
          <w:szCs w:val="24"/>
        </w:rPr>
        <w:t xml:space="preserve">niezgodną z przepisami ustawy czynność zamawiającego, podjętą </w:t>
      </w:r>
      <w:r w:rsidR="00CE471E" w:rsidRPr="00867A12">
        <w:rPr>
          <w:rFonts w:ascii="Arial" w:hAnsi="Arial" w:cs="Arial"/>
          <w:sz w:val="24"/>
          <w:szCs w:val="24"/>
        </w:rPr>
        <w:br/>
      </w:r>
      <w:r w:rsidRPr="00867A12">
        <w:rPr>
          <w:rFonts w:ascii="Arial" w:hAnsi="Arial" w:cs="Arial"/>
          <w:sz w:val="24"/>
          <w:szCs w:val="24"/>
        </w:rPr>
        <w:t>w postępowaniu o udzielenie zamówienia, w tym na projektowane postanowienie umowy;</w:t>
      </w:r>
    </w:p>
    <w:p w14:paraId="09B6B3C4" w14:textId="77777777" w:rsidR="00C846BC" w:rsidRPr="00867A12" w:rsidRDefault="00C846BC" w:rsidP="000064A4">
      <w:pPr>
        <w:pStyle w:val="Akapitzlist"/>
        <w:spacing w:after="0"/>
        <w:ind w:left="567" w:right="-284" w:hanging="283"/>
        <w:rPr>
          <w:rFonts w:ascii="Arial" w:hAnsi="Arial" w:cs="Arial"/>
          <w:sz w:val="24"/>
          <w:szCs w:val="24"/>
        </w:rPr>
      </w:pPr>
      <w:r w:rsidRPr="00867A12">
        <w:rPr>
          <w:rFonts w:ascii="Arial" w:hAnsi="Arial" w:cs="Arial"/>
          <w:sz w:val="24"/>
          <w:szCs w:val="24"/>
        </w:rPr>
        <w:t>2)</w:t>
      </w:r>
      <w:r w:rsidR="000E3C3A" w:rsidRPr="00867A12">
        <w:rPr>
          <w:rFonts w:ascii="Arial" w:hAnsi="Arial" w:cs="Arial"/>
          <w:sz w:val="24"/>
          <w:szCs w:val="24"/>
        </w:rPr>
        <w:tab/>
      </w:r>
      <w:r w:rsidRPr="00867A12">
        <w:rPr>
          <w:rFonts w:ascii="Arial" w:hAnsi="Arial" w:cs="Arial"/>
          <w:sz w:val="24"/>
          <w:szCs w:val="24"/>
        </w:rPr>
        <w:t>zaniechanie czynności w postępowaniu o udzielenie zamówienia, do której zamawiający był obowiązany na podstawie ustawy;</w:t>
      </w:r>
    </w:p>
    <w:p w14:paraId="411B2525" w14:textId="77777777" w:rsidR="00C846BC" w:rsidRPr="00867A12" w:rsidRDefault="00C846BC" w:rsidP="000064A4">
      <w:pPr>
        <w:pStyle w:val="Akapitzlist"/>
        <w:spacing w:after="0"/>
        <w:ind w:left="567" w:right="-284" w:hanging="283"/>
        <w:rPr>
          <w:rFonts w:ascii="Arial" w:hAnsi="Arial" w:cs="Arial"/>
          <w:sz w:val="24"/>
          <w:szCs w:val="24"/>
        </w:rPr>
      </w:pPr>
      <w:r w:rsidRPr="00867A12">
        <w:rPr>
          <w:rFonts w:ascii="Arial" w:hAnsi="Arial" w:cs="Arial"/>
          <w:sz w:val="24"/>
          <w:szCs w:val="24"/>
        </w:rPr>
        <w:t>3)</w:t>
      </w:r>
      <w:r w:rsidR="000E3C3A" w:rsidRPr="00867A12">
        <w:rPr>
          <w:rFonts w:ascii="Arial" w:hAnsi="Arial" w:cs="Arial"/>
          <w:sz w:val="24"/>
          <w:szCs w:val="24"/>
        </w:rPr>
        <w:tab/>
      </w:r>
      <w:r w:rsidRPr="00867A12">
        <w:rPr>
          <w:rFonts w:ascii="Arial" w:hAnsi="Arial" w:cs="Arial"/>
          <w:sz w:val="24"/>
          <w:szCs w:val="24"/>
        </w:rPr>
        <w:t>zaniechanie przeprowadzenia postępowania o udzielenie zamówienia, mimo że zamawiający był do tego obowiązany.</w:t>
      </w:r>
    </w:p>
    <w:p w14:paraId="496CC618" w14:textId="77777777" w:rsidR="0074450E" w:rsidRPr="00867A12" w:rsidRDefault="00D21406" w:rsidP="000064A4">
      <w:pPr>
        <w:pStyle w:val="ZLITUSTzmustliter"/>
        <w:numPr>
          <w:ilvl w:val="0"/>
          <w:numId w:val="6"/>
        </w:numPr>
        <w:tabs>
          <w:tab w:val="clear" w:pos="360"/>
          <w:tab w:val="num" w:pos="142"/>
        </w:tabs>
        <w:spacing w:before="26" w:line="276" w:lineRule="auto"/>
        <w:ind w:left="284" w:right="-284" w:hanging="284"/>
        <w:jc w:val="left"/>
        <w:rPr>
          <w:rFonts w:ascii="Arial" w:hAnsi="Arial"/>
          <w:szCs w:val="24"/>
        </w:rPr>
      </w:pPr>
      <w:r w:rsidRPr="00867A12">
        <w:rPr>
          <w:rFonts w:ascii="Arial" w:hAnsi="Arial"/>
          <w:szCs w:val="24"/>
        </w:rPr>
        <w:t xml:space="preserve">Odwołanie wnosi się do </w:t>
      </w:r>
      <w:bookmarkStart w:id="3" w:name="_Hlk132803787"/>
      <w:r w:rsidRPr="00867A12">
        <w:rPr>
          <w:rFonts w:ascii="Arial" w:hAnsi="Arial"/>
          <w:szCs w:val="24"/>
        </w:rPr>
        <w:t>Prezesa Krajowej Izby Odwoławczej</w:t>
      </w:r>
      <w:bookmarkEnd w:id="3"/>
      <w:r w:rsidRPr="00867A12">
        <w:rPr>
          <w:rFonts w:ascii="Arial" w:hAnsi="Arial"/>
          <w:szCs w:val="24"/>
        </w:rPr>
        <w:t>, zwanej dalej Izbą.</w:t>
      </w:r>
    </w:p>
    <w:p w14:paraId="6CF875C3" w14:textId="77777777" w:rsidR="00D21406" w:rsidRPr="00867A12" w:rsidRDefault="00D21406" w:rsidP="000064A4">
      <w:pPr>
        <w:pStyle w:val="ZLITUSTzmustliter"/>
        <w:numPr>
          <w:ilvl w:val="0"/>
          <w:numId w:val="6"/>
        </w:numPr>
        <w:tabs>
          <w:tab w:val="clear" w:pos="360"/>
          <w:tab w:val="num" w:pos="142"/>
        </w:tabs>
        <w:spacing w:before="26" w:line="276" w:lineRule="auto"/>
        <w:ind w:left="284" w:right="-284" w:hanging="284"/>
        <w:jc w:val="left"/>
        <w:rPr>
          <w:rFonts w:ascii="Arial" w:hAnsi="Arial"/>
          <w:szCs w:val="24"/>
        </w:rPr>
      </w:pPr>
      <w:r w:rsidRPr="00867A12">
        <w:rPr>
          <w:rFonts w:ascii="Arial" w:hAnsi="Arial"/>
          <w:szCs w:val="24"/>
        </w:rPr>
        <w:t xml:space="preserve">Odwołujący przekazuje zamawiającemu odwołanie wniesione w formie elektronicznej albo postaci elektronicznej albo kopię tego odwołania, jeżeli zostało ono wniesione </w:t>
      </w:r>
      <w:r w:rsidR="000064A4" w:rsidRPr="00867A12">
        <w:rPr>
          <w:rFonts w:ascii="Arial" w:hAnsi="Arial"/>
          <w:szCs w:val="24"/>
        </w:rPr>
        <w:br/>
      </w:r>
      <w:r w:rsidRPr="00867A12">
        <w:rPr>
          <w:rFonts w:ascii="Arial" w:hAnsi="Arial"/>
          <w:szCs w:val="24"/>
        </w:rPr>
        <w:t xml:space="preserve">w formie pisemnej (np. na </w:t>
      </w:r>
      <w:r w:rsidRPr="00867A12">
        <w:rPr>
          <w:rFonts w:ascii="Arial" w:hAnsi="Arial"/>
          <w:b/>
          <w:bCs w:val="0"/>
          <w:szCs w:val="24"/>
        </w:rPr>
        <w:t>Platformie e-Zamówienia</w:t>
      </w:r>
      <w:r w:rsidRPr="00867A12">
        <w:rPr>
          <w:rFonts w:ascii="Arial" w:hAnsi="Arial"/>
          <w:szCs w:val="24"/>
        </w:rPr>
        <w:t>), przed upływem terminu do wniesienia odwołania w taki sposób, aby mógł on zapoznać się z jego treścią przed upływem tego terminu.</w:t>
      </w:r>
    </w:p>
    <w:p w14:paraId="12CA9B06" w14:textId="77777777" w:rsidR="0060016F" w:rsidRPr="00867A12" w:rsidRDefault="000E3C3A" w:rsidP="000064A4">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867A12">
        <w:rPr>
          <w:rFonts w:ascii="Arial" w:hAnsi="Arial" w:cs="Arial"/>
          <w:sz w:val="24"/>
          <w:szCs w:val="24"/>
        </w:rPr>
        <w:t xml:space="preserve">Domniemywa się, że zamawiający mógł zapoznać się z treścią odwołania przed upływem terminu do jego wniesienia, jeżeli </w:t>
      </w:r>
      <w:r w:rsidR="00232A16" w:rsidRPr="00867A12">
        <w:rPr>
          <w:rFonts w:ascii="Arial" w:hAnsi="Arial" w:cs="Arial"/>
          <w:sz w:val="24"/>
          <w:szCs w:val="24"/>
        </w:rPr>
        <w:t>przekazanie odpowiednio odwołania albo</w:t>
      </w:r>
      <w:r w:rsidRPr="00867A12">
        <w:rPr>
          <w:rFonts w:ascii="Arial" w:hAnsi="Arial" w:cs="Arial"/>
          <w:sz w:val="24"/>
          <w:szCs w:val="24"/>
        </w:rPr>
        <w:t xml:space="preserve"> jego kopii nastąpiło przed upływem terminu do jego wniesienia przy użyciu środków komunikacji elektronicznej.</w:t>
      </w:r>
    </w:p>
    <w:p w14:paraId="01A9FF4A" w14:textId="77777777" w:rsidR="000E3C3A" w:rsidRPr="00867A12" w:rsidRDefault="0060016F" w:rsidP="000064A4">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867A12">
        <w:rPr>
          <w:rFonts w:ascii="Arial" w:hAnsi="Arial" w:cs="Arial"/>
          <w:sz w:val="24"/>
          <w:szCs w:val="24"/>
        </w:rPr>
        <w:t>Odwołanie wnosi się w terminie</w:t>
      </w:r>
      <w:r w:rsidR="000E3C3A" w:rsidRPr="00867A12">
        <w:rPr>
          <w:rFonts w:ascii="Arial" w:hAnsi="Arial" w:cs="Arial"/>
          <w:sz w:val="24"/>
          <w:szCs w:val="24"/>
        </w:rPr>
        <w:t>:</w:t>
      </w:r>
    </w:p>
    <w:p w14:paraId="71B35FA5" w14:textId="77777777" w:rsidR="002B3AA5" w:rsidRPr="00867A12" w:rsidRDefault="008D63EC" w:rsidP="000064A4">
      <w:pPr>
        <w:pStyle w:val="Akapitzlist"/>
        <w:numPr>
          <w:ilvl w:val="6"/>
          <w:numId w:val="12"/>
        </w:numPr>
        <w:autoSpaceDE w:val="0"/>
        <w:autoSpaceDN w:val="0"/>
        <w:adjustRightInd w:val="0"/>
        <w:spacing w:after="0"/>
        <w:ind w:right="-284"/>
        <w:rPr>
          <w:rFonts w:ascii="Arial" w:hAnsi="Arial" w:cs="Arial"/>
          <w:sz w:val="24"/>
          <w:szCs w:val="24"/>
        </w:rPr>
      </w:pPr>
      <w:r w:rsidRPr="00867A12">
        <w:rPr>
          <w:rFonts w:ascii="Arial" w:hAnsi="Arial" w:cs="Arial"/>
          <w:sz w:val="24"/>
          <w:szCs w:val="24"/>
        </w:rPr>
        <w:t>10</w:t>
      </w:r>
      <w:r w:rsidR="002B3AA5" w:rsidRPr="00867A12">
        <w:rPr>
          <w:rFonts w:ascii="Arial" w:hAnsi="Arial" w:cs="Arial"/>
          <w:sz w:val="24"/>
          <w:szCs w:val="24"/>
        </w:rPr>
        <w:t xml:space="preserve"> dni od dnia przekazania informacji o czynności zamawiającego stanowiącej podstawę jego wniesienia, jeżeli informacja została przekazana przy użyciu środków komunikacji elektronicznej,</w:t>
      </w:r>
    </w:p>
    <w:p w14:paraId="09692BC4" w14:textId="77777777" w:rsidR="002B3AA5" w:rsidRPr="00867A12" w:rsidRDefault="002B3AA5" w:rsidP="000064A4">
      <w:pPr>
        <w:pStyle w:val="Akapitzlist"/>
        <w:numPr>
          <w:ilvl w:val="6"/>
          <w:numId w:val="12"/>
        </w:numPr>
        <w:autoSpaceDE w:val="0"/>
        <w:autoSpaceDN w:val="0"/>
        <w:adjustRightInd w:val="0"/>
        <w:spacing w:after="0"/>
        <w:ind w:right="-284"/>
        <w:rPr>
          <w:rFonts w:ascii="Arial" w:hAnsi="Arial" w:cs="Arial"/>
          <w:sz w:val="24"/>
          <w:szCs w:val="24"/>
        </w:rPr>
      </w:pPr>
      <w:r w:rsidRPr="00867A12">
        <w:rPr>
          <w:rFonts w:ascii="Arial" w:hAnsi="Arial" w:cs="Arial"/>
          <w:sz w:val="24"/>
          <w:szCs w:val="24"/>
        </w:rPr>
        <w:t>1</w:t>
      </w:r>
      <w:r w:rsidR="009D1C41" w:rsidRPr="00867A12">
        <w:rPr>
          <w:rFonts w:ascii="Arial" w:hAnsi="Arial" w:cs="Arial"/>
          <w:sz w:val="24"/>
          <w:szCs w:val="24"/>
        </w:rPr>
        <w:t>5</w:t>
      </w:r>
      <w:r w:rsidRPr="00867A12">
        <w:rPr>
          <w:rFonts w:ascii="Arial" w:hAnsi="Arial" w:cs="Arial"/>
          <w:sz w:val="24"/>
          <w:szCs w:val="24"/>
        </w:rPr>
        <w:t xml:space="preserve"> dni od dnia przekazania informacji o czynności zamawiającego stanowiącej podstawę jego wniesienia, jeżeli informacja została przekazana w sposób inny niż określony w </w:t>
      </w:r>
      <w:proofErr w:type="spellStart"/>
      <w:r w:rsidRPr="00867A12">
        <w:rPr>
          <w:rFonts w:ascii="Arial" w:hAnsi="Arial" w:cs="Arial"/>
          <w:sz w:val="24"/>
          <w:szCs w:val="24"/>
        </w:rPr>
        <w:t>ppkt</w:t>
      </w:r>
      <w:proofErr w:type="spellEnd"/>
      <w:r w:rsidRPr="00867A12">
        <w:rPr>
          <w:rFonts w:ascii="Arial" w:hAnsi="Arial" w:cs="Arial"/>
          <w:sz w:val="24"/>
          <w:szCs w:val="24"/>
        </w:rPr>
        <w:t xml:space="preserve"> 1).</w:t>
      </w:r>
    </w:p>
    <w:p w14:paraId="22C0AFBC" w14:textId="77777777" w:rsidR="00FD41D6" w:rsidRPr="00867A12" w:rsidRDefault="00FD41D6" w:rsidP="000064A4">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867A12">
        <w:rPr>
          <w:rFonts w:ascii="Arial" w:hAnsi="Arial" w:cs="Arial"/>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Platformie e-Zamówienia.</w:t>
      </w:r>
    </w:p>
    <w:p w14:paraId="5522753F" w14:textId="77777777" w:rsidR="009E57CA" w:rsidRPr="00867A12" w:rsidRDefault="009E57CA" w:rsidP="000064A4">
      <w:pPr>
        <w:numPr>
          <w:ilvl w:val="0"/>
          <w:numId w:val="6"/>
        </w:numPr>
        <w:tabs>
          <w:tab w:val="clear" w:pos="360"/>
          <w:tab w:val="num" w:pos="142"/>
        </w:tabs>
        <w:autoSpaceDE w:val="0"/>
        <w:autoSpaceDN w:val="0"/>
        <w:adjustRightInd w:val="0"/>
        <w:spacing w:line="276" w:lineRule="auto"/>
        <w:ind w:left="284" w:right="-284" w:hanging="284"/>
        <w:rPr>
          <w:rFonts w:ascii="Arial" w:hAnsi="Arial" w:cs="Arial"/>
          <w:sz w:val="24"/>
          <w:szCs w:val="24"/>
        </w:rPr>
      </w:pPr>
      <w:r w:rsidRPr="00867A12">
        <w:rPr>
          <w:rFonts w:ascii="Arial" w:hAnsi="Arial" w:cs="Arial"/>
          <w:sz w:val="24"/>
          <w:szCs w:val="24"/>
        </w:rPr>
        <w:t xml:space="preserve">Odwołanie w przypadkach innych niż określone w pkt </w:t>
      </w:r>
      <w:r w:rsidR="006B684C" w:rsidRPr="00867A12">
        <w:rPr>
          <w:rFonts w:ascii="Arial" w:hAnsi="Arial" w:cs="Arial"/>
          <w:sz w:val="24"/>
          <w:szCs w:val="24"/>
        </w:rPr>
        <w:t>7</w:t>
      </w:r>
      <w:r w:rsidRPr="00867A12">
        <w:rPr>
          <w:rFonts w:ascii="Arial" w:hAnsi="Arial" w:cs="Arial"/>
          <w:sz w:val="24"/>
          <w:szCs w:val="24"/>
        </w:rPr>
        <w:t xml:space="preserve"> i </w:t>
      </w:r>
      <w:r w:rsidR="006B684C" w:rsidRPr="00867A12">
        <w:rPr>
          <w:rFonts w:ascii="Arial" w:hAnsi="Arial" w:cs="Arial"/>
          <w:sz w:val="24"/>
          <w:szCs w:val="24"/>
        </w:rPr>
        <w:t>8</w:t>
      </w:r>
      <w:r w:rsidRPr="00867A12">
        <w:rPr>
          <w:rFonts w:ascii="Arial" w:hAnsi="Arial" w:cs="Arial"/>
          <w:sz w:val="24"/>
          <w:szCs w:val="24"/>
        </w:rPr>
        <w:t xml:space="preserve"> wnosi się w terminie </w:t>
      </w:r>
      <w:r w:rsidR="00CE471E" w:rsidRPr="00867A12">
        <w:rPr>
          <w:rFonts w:ascii="Arial" w:hAnsi="Arial" w:cs="Arial"/>
          <w:sz w:val="24"/>
          <w:szCs w:val="24"/>
        </w:rPr>
        <w:br/>
      </w:r>
      <w:r w:rsidR="003D379B" w:rsidRPr="00867A12">
        <w:rPr>
          <w:rFonts w:ascii="Arial" w:hAnsi="Arial" w:cs="Arial"/>
          <w:sz w:val="24"/>
          <w:szCs w:val="24"/>
        </w:rPr>
        <w:t>10</w:t>
      </w:r>
      <w:r w:rsidR="002B3AA5" w:rsidRPr="00867A12">
        <w:rPr>
          <w:rFonts w:ascii="Arial" w:hAnsi="Arial" w:cs="Arial"/>
          <w:sz w:val="24"/>
          <w:szCs w:val="24"/>
        </w:rPr>
        <w:t xml:space="preserve"> dni od dnia, w którym powzięto lub przy zachowaniu należytej staranności można było powziąć wiadomość o okolicznościach stanowiących podstawę jego wniesienia</w:t>
      </w:r>
      <w:r w:rsidRPr="00867A12">
        <w:rPr>
          <w:rFonts w:ascii="Arial" w:hAnsi="Arial" w:cs="Arial"/>
          <w:sz w:val="24"/>
          <w:szCs w:val="24"/>
        </w:rPr>
        <w:t>.</w:t>
      </w:r>
    </w:p>
    <w:p w14:paraId="25F8C356" w14:textId="77777777" w:rsidR="009E57CA" w:rsidRPr="00867A12" w:rsidRDefault="009E57CA" w:rsidP="000064A4">
      <w:pPr>
        <w:numPr>
          <w:ilvl w:val="0"/>
          <w:numId w:val="6"/>
        </w:numPr>
        <w:tabs>
          <w:tab w:val="clear" w:pos="360"/>
          <w:tab w:val="num" w:pos="142"/>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t>Jeżeli zamawiający mimo takiego obowiązku nie przesłał wykonawcy zawiadomienia o wyborze najkorzystniejszej oferty, odwołanie wnosi się nie później niż w terminie:</w:t>
      </w:r>
    </w:p>
    <w:p w14:paraId="536A7EBA" w14:textId="77777777" w:rsidR="009E57CA" w:rsidRPr="00867A12" w:rsidRDefault="00147440" w:rsidP="000064A4">
      <w:pPr>
        <w:pStyle w:val="Akapitzlist"/>
        <w:numPr>
          <w:ilvl w:val="6"/>
          <w:numId w:val="11"/>
        </w:numPr>
        <w:spacing w:after="0"/>
        <w:ind w:right="-284"/>
        <w:rPr>
          <w:rFonts w:ascii="Arial" w:hAnsi="Arial" w:cs="Arial"/>
          <w:sz w:val="24"/>
          <w:szCs w:val="24"/>
        </w:rPr>
      </w:pPr>
      <w:r w:rsidRPr="00867A12">
        <w:rPr>
          <w:rFonts w:ascii="Arial" w:hAnsi="Arial" w:cs="Arial"/>
          <w:sz w:val="24"/>
          <w:szCs w:val="24"/>
        </w:rPr>
        <w:t>30</w:t>
      </w:r>
      <w:r w:rsidR="009E57CA" w:rsidRPr="00867A12">
        <w:rPr>
          <w:rFonts w:ascii="Arial" w:hAnsi="Arial" w:cs="Arial"/>
          <w:sz w:val="24"/>
          <w:szCs w:val="24"/>
        </w:rPr>
        <w:t xml:space="preserve"> dni od dnia </w:t>
      </w:r>
      <w:r w:rsidRPr="00867A12">
        <w:rPr>
          <w:rFonts w:ascii="Arial" w:hAnsi="Arial" w:cs="Arial"/>
          <w:sz w:val="24"/>
          <w:szCs w:val="24"/>
        </w:rPr>
        <w:t xml:space="preserve">publikacji w Dzienniku Urzędowym Unii Europejskiej ogłoszenia </w:t>
      </w:r>
      <w:r w:rsidR="000064A4" w:rsidRPr="00867A12">
        <w:rPr>
          <w:rFonts w:ascii="Arial" w:hAnsi="Arial" w:cs="Arial"/>
          <w:sz w:val="24"/>
          <w:szCs w:val="24"/>
        </w:rPr>
        <w:br/>
      </w:r>
      <w:r w:rsidRPr="00867A12">
        <w:rPr>
          <w:rFonts w:ascii="Arial" w:hAnsi="Arial" w:cs="Arial"/>
          <w:sz w:val="24"/>
          <w:szCs w:val="24"/>
        </w:rPr>
        <w:t>o udzieleniu zamówienia;</w:t>
      </w:r>
    </w:p>
    <w:p w14:paraId="378C8029" w14:textId="77777777" w:rsidR="009E57CA" w:rsidRPr="005B5E65" w:rsidRDefault="00147440" w:rsidP="000064A4">
      <w:pPr>
        <w:pStyle w:val="Akapitzlist"/>
        <w:numPr>
          <w:ilvl w:val="6"/>
          <w:numId w:val="11"/>
        </w:numPr>
        <w:spacing w:after="0"/>
        <w:ind w:left="746" w:right="-284"/>
        <w:rPr>
          <w:rFonts w:ascii="Arial" w:hAnsi="Arial" w:cs="Arial"/>
          <w:color w:val="FF0000"/>
          <w:sz w:val="24"/>
          <w:szCs w:val="24"/>
        </w:rPr>
      </w:pPr>
      <w:r w:rsidRPr="00867A12">
        <w:rPr>
          <w:rFonts w:ascii="Arial" w:hAnsi="Arial" w:cs="Arial"/>
          <w:sz w:val="24"/>
          <w:szCs w:val="24"/>
        </w:rPr>
        <w:t xml:space="preserve">6 </w:t>
      </w:r>
      <w:r w:rsidR="009E57CA" w:rsidRPr="00867A12">
        <w:rPr>
          <w:rFonts w:ascii="Arial" w:hAnsi="Arial" w:cs="Arial"/>
          <w:sz w:val="24"/>
          <w:szCs w:val="24"/>
        </w:rPr>
        <w:t>miesi</w:t>
      </w:r>
      <w:r w:rsidRPr="00867A12">
        <w:rPr>
          <w:rFonts w:ascii="Arial" w:hAnsi="Arial" w:cs="Arial"/>
          <w:sz w:val="24"/>
          <w:szCs w:val="24"/>
        </w:rPr>
        <w:t>ęcy</w:t>
      </w:r>
      <w:r w:rsidR="009E57CA" w:rsidRPr="00867A12">
        <w:rPr>
          <w:rFonts w:ascii="Arial" w:hAnsi="Arial" w:cs="Arial"/>
          <w:sz w:val="24"/>
          <w:szCs w:val="24"/>
        </w:rPr>
        <w:t xml:space="preserve"> od dnia zawarcia umowy, jeżeli zamawiający</w:t>
      </w:r>
      <w:r w:rsidR="00AC276E" w:rsidRPr="00867A12">
        <w:rPr>
          <w:rFonts w:ascii="Arial" w:hAnsi="Arial" w:cs="Arial"/>
          <w:sz w:val="24"/>
          <w:szCs w:val="24"/>
        </w:rPr>
        <w:t xml:space="preserve"> </w:t>
      </w:r>
      <w:r w:rsidR="009E57CA" w:rsidRPr="00867A12">
        <w:rPr>
          <w:rFonts w:ascii="Arial" w:hAnsi="Arial" w:cs="Arial"/>
          <w:sz w:val="24"/>
          <w:szCs w:val="24"/>
        </w:rPr>
        <w:t xml:space="preserve">nie </w:t>
      </w:r>
      <w:r w:rsidRPr="00867A12">
        <w:rPr>
          <w:rFonts w:ascii="Arial" w:hAnsi="Arial" w:cs="Arial"/>
          <w:sz w:val="24"/>
          <w:szCs w:val="24"/>
        </w:rPr>
        <w:t xml:space="preserve">opublikował </w:t>
      </w:r>
      <w:r w:rsidR="007456F7" w:rsidRPr="00867A12">
        <w:rPr>
          <w:rFonts w:ascii="Arial" w:hAnsi="Arial" w:cs="Arial"/>
          <w:sz w:val="24"/>
          <w:szCs w:val="24"/>
        </w:rPr>
        <w:br/>
      </w:r>
      <w:r w:rsidRPr="00867A12">
        <w:rPr>
          <w:rFonts w:ascii="Arial" w:hAnsi="Arial" w:cs="Arial"/>
          <w:sz w:val="24"/>
          <w:szCs w:val="24"/>
        </w:rPr>
        <w:t>w Dzienniku Urzędowym Unii Europejskiej ogłoszenia o udzieleniu zamówienia</w:t>
      </w:r>
      <w:r w:rsidRPr="005B5E65">
        <w:rPr>
          <w:rFonts w:ascii="Arial" w:hAnsi="Arial" w:cs="Arial"/>
          <w:color w:val="FF0000"/>
          <w:sz w:val="24"/>
          <w:szCs w:val="24"/>
        </w:rPr>
        <w:t>.</w:t>
      </w:r>
    </w:p>
    <w:p w14:paraId="241D6F86" w14:textId="77777777" w:rsidR="009E57CA" w:rsidRPr="00867A12" w:rsidRDefault="00AC276E" w:rsidP="000064A4">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t>Odwołanie zawiera elementy wskazane w art. 516 ustawy.</w:t>
      </w:r>
    </w:p>
    <w:p w14:paraId="184C3E3A" w14:textId="77777777" w:rsidR="00AC276E" w:rsidRPr="00867A12" w:rsidRDefault="00AC276E" w:rsidP="000064A4">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t xml:space="preserve">Na orzeczenie Izby oraz postanowienie Prezesa </w:t>
      </w:r>
      <w:r w:rsidR="00025AB2" w:rsidRPr="00867A12">
        <w:rPr>
          <w:rFonts w:ascii="Arial" w:hAnsi="Arial" w:cs="Arial"/>
          <w:sz w:val="24"/>
          <w:szCs w:val="24"/>
        </w:rPr>
        <w:t>Izby</w:t>
      </w:r>
      <w:r w:rsidRPr="00867A12">
        <w:rPr>
          <w:rFonts w:ascii="Arial" w:hAnsi="Arial" w:cs="Arial"/>
          <w:sz w:val="24"/>
          <w:szCs w:val="24"/>
        </w:rPr>
        <w:t>, o którym mowa w art. 519 ust. 1 ustawy, stronom oraz uczestnikom postępowania odwoławczego przysługuje skarga do sądu.</w:t>
      </w:r>
    </w:p>
    <w:p w14:paraId="3FFBE2AE" w14:textId="77777777" w:rsidR="00AC276E" w:rsidRPr="00867A12" w:rsidRDefault="00AC276E" w:rsidP="000064A4">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lastRenderedPageBreak/>
        <w:t xml:space="preserve">W postępowaniu toczącym się wskutek wniesienia skargi stosuje się odpowiednio przepisy ustawy z dnia 17 listopada 1964 r. - Kodeks postępowania cywilnego </w:t>
      </w:r>
      <w:r w:rsidR="000D1F23" w:rsidRPr="00867A12">
        <w:rPr>
          <w:rFonts w:ascii="Arial" w:hAnsi="Arial" w:cs="Arial"/>
          <w:sz w:val="24"/>
          <w:szCs w:val="24"/>
        </w:rPr>
        <w:br/>
      </w:r>
      <w:r w:rsidRPr="00867A12">
        <w:rPr>
          <w:rFonts w:ascii="Arial" w:hAnsi="Arial" w:cs="Arial"/>
          <w:sz w:val="24"/>
          <w:szCs w:val="24"/>
        </w:rPr>
        <w:t>o apelacji, jeżeli przepisy Działu IX ustawy nie stanowią inaczej.</w:t>
      </w:r>
    </w:p>
    <w:p w14:paraId="3D33FC1C" w14:textId="77777777" w:rsidR="00AC276E" w:rsidRPr="00867A12" w:rsidRDefault="00A77C9D" w:rsidP="000064A4">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t>Skargę wnosi się do Sądu Okręgowego w Warszawie - sądu zamówień publicznych, zwanego dalej "sądem zamówień publicznych".</w:t>
      </w:r>
    </w:p>
    <w:p w14:paraId="0E5BA248" w14:textId="77777777" w:rsidR="00AC276E" w:rsidRPr="00867A12" w:rsidRDefault="00AC276E" w:rsidP="000064A4">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t xml:space="preserve">Skargę wnosi się za pośrednictwem Prezesa Izby, w terminie 14 dni od dnia doręczenia orzeczenia Izby lub postanowienia Prezesa Izby, o którym mowa </w:t>
      </w:r>
      <w:r w:rsidR="00FD5376" w:rsidRPr="00867A12">
        <w:rPr>
          <w:rFonts w:ascii="Arial" w:hAnsi="Arial" w:cs="Arial"/>
          <w:sz w:val="24"/>
          <w:szCs w:val="24"/>
        </w:rPr>
        <w:br/>
      </w:r>
      <w:r w:rsidRPr="00867A12">
        <w:rPr>
          <w:rFonts w:ascii="Arial" w:hAnsi="Arial" w:cs="Arial"/>
          <w:sz w:val="24"/>
          <w:szCs w:val="24"/>
        </w:rPr>
        <w:t>w art. 519 ust. 1 ustawy, przesyłając jednocześnie jej odpis przeciwnikowi skargi. Złożenie skargi w placówce pocztowej operatora wyznaczonego w rozumieniu ustawy z dnia 23 listopada 2012 r. - Prawo pocztowe jest równoznaczne z jej wniesieniem.</w:t>
      </w:r>
    </w:p>
    <w:p w14:paraId="6C6D4B0B" w14:textId="77777777" w:rsidR="00AC276E" w:rsidRPr="00867A12" w:rsidRDefault="00AC276E" w:rsidP="000064A4">
      <w:pPr>
        <w:numPr>
          <w:ilvl w:val="0"/>
          <w:numId w:val="6"/>
        </w:numPr>
        <w:tabs>
          <w:tab w:val="clear" w:pos="360"/>
          <w:tab w:val="num" w:pos="142"/>
          <w:tab w:val="left" w:pos="284"/>
        </w:tabs>
        <w:autoSpaceDE w:val="0"/>
        <w:autoSpaceDN w:val="0"/>
        <w:adjustRightInd w:val="0"/>
        <w:spacing w:line="276" w:lineRule="auto"/>
        <w:ind w:left="284" w:right="-284" w:hanging="426"/>
        <w:rPr>
          <w:rFonts w:ascii="Arial" w:hAnsi="Arial" w:cs="Arial"/>
          <w:sz w:val="24"/>
          <w:szCs w:val="24"/>
        </w:rPr>
      </w:pPr>
      <w:r w:rsidRPr="00867A12">
        <w:rPr>
          <w:rFonts w:ascii="Arial" w:hAnsi="Arial" w:cs="Arial"/>
          <w:sz w:val="24"/>
          <w:szCs w:val="24"/>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w:t>
      </w:r>
      <w:r w:rsidR="00DB3E71" w:rsidRPr="00867A12">
        <w:rPr>
          <w:rFonts w:ascii="Arial" w:hAnsi="Arial" w:cs="Arial"/>
          <w:sz w:val="24"/>
          <w:szCs w:val="24"/>
        </w:rPr>
        <w:br/>
      </w:r>
      <w:r w:rsidRPr="00867A12">
        <w:rPr>
          <w:rFonts w:ascii="Arial" w:hAnsi="Arial" w:cs="Arial"/>
          <w:sz w:val="24"/>
          <w:szCs w:val="24"/>
        </w:rPr>
        <w:t>o zmianę orzeczenia w całości lub w części, z zaznaczeniem zakresu żądanej zmiany.</w:t>
      </w:r>
    </w:p>
    <w:p w14:paraId="37E4C940" w14:textId="77777777" w:rsidR="00AC276E" w:rsidRPr="005B5E65" w:rsidRDefault="00AC276E" w:rsidP="000064A4">
      <w:pPr>
        <w:tabs>
          <w:tab w:val="num" w:pos="360"/>
        </w:tabs>
        <w:spacing w:line="276" w:lineRule="auto"/>
        <w:ind w:right="-284" w:hanging="357"/>
        <w:rPr>
          <w:rFonts w:ascii="Arial" w:hAnsi="Arial" w:cs="Arial"/>
          <w:color w:val="FF0000"/>
          <w:sz w:val="24"/>
          <w:szCs w:val="24"/>
        </w:rPr>
      </w:pPr>
    </w:p>
    <w:p w14:paraId="5F097796" w14:textId="77777777" w:rsidR="009C3D0E" w:rsidRPr="00A66F95" w:rsidRDefault="0060016F" w:rsidP="000064A4">
      <w:pPr>
        <w:pStyle w:val="Nagwek4"/>
        <w:shd w:val="clear" w:color="auto" w:fill="D6E3BC" w:themeFill="accent3" w:themeFillTint="66"/>
        <w:spacing w:line="276" w:lineRule="auto"/>
        <w:ind w:right="-284"/>
        <w:jc w:val="left"/>
        <w:rPr>
          <w:rFonts w:ascii="Arial" w:hAnsi="Arial" w:cs="Arial"/>
          <w:color w:val="auto"/>
        </w:rPr>
      </w:pPr>
      <w:r w:rsidRPr="00A66F95">
        <w:rPr>
          <w:rFonts w:ascii="Arial" w:hAnsi="Arial" w:cs="Arial"/>
          <w:color w:val="auto"/>
        </w:rPr>
        <w:t>ROZDZIAŁ XVI Opis przedmiotu zamówienia</w:t>
      </w:r>
    </w:p>
    <w:p w14:paraId="093D9F72" w14:textId="77777777" w:rsidR="0069415C" w:rsidRPr="00A66F95" w:rsidRDefault="0069415C" w:rsidP="000064A4">
      <w:pPr>
        <w:pStyle w:val="Akapitzlist"/>
        <w:widowControl w:val="0"/>
        <w:numPr>
          <w:ilvl w:val="0"/>
          <w:numId w:val="28"/>
        </w:numPr>
        <w:tabs>
          <w:tab w:val="left" w:pos="500"/>
        </w:tabs>
        <w:autoSpaceDE w:val="0"/>
        <w:autoSpaceDN w:val="0"/>
        <w:spacing w:before="120" w:after="0"/>
        <w:ind w:left="284" w:right="-284" w:firstLine="0"/>
        <w:contextualSpacing w:val="0"/>
        <w:jc w:val="left"/>
        <w:rPr>
          <w:rFonts w:ascii="Arial" w:hAnsi="Arial" w:cs="Arial"/>
          <w:sz w:val="24"/>
          <w:szCs w:val="24"/>
        </w:rPr>
      </w:pPr>
      <w:r w:rsidRPr="00A66F95">
        <w:rPr>
          <w:rFonts w:ascii="Arial" w:hAnsi="Arial" w:cs="Arial"/>
          <w:sz w:val="24"/>
          <w:szCs w:val="24"/>
        </w:rPr>
        <w:t xml:space="preserve">Przedmiotem zamówienia są sukcesywne </w:t>
      </w:r>
      <w:r w:rsidRPr="00A66F95">
        <w:rPr>
          <w:rFonts w:ascii="Arial" w:hAnsi="Arial" w:cs="Arial"/>
          <w:b/>
          <w:sz w:val="24"/>
          <w:szCs w:val="24"/>
        </w:rPr>
        <w:t>dostawy:</w:t>
      </w:r>
      <w:r w:rsidRPr="00A66F95">
        <w:rPr>
          <w:rFonts w:ascii="Arial" w:hAnsi="Arial" w:cs="Arial"/>
          <w:sz w:val="24"/>
          <w:szCs w:val="24"/>
        </w:rPr>
        <w:t xml:space="preserve"> </w:t>
      </w:r>
    </w:p>
    <w:p w14:paraId="1C1A85C0" w14:textId="77777777" w:rsidR="0069415C" w:rsidRPr="00A66F95" w:rsidRDefault="0069415C" w:rsidP="000064A4">
      <w:pPr>
        <w:tabs>
          <w:tab w:val="left" w:pos="500"/>
        </w:tabs>
        <w:spacing w:before="120" w:line="276" w:lineRule="auto"/>
        <w:ind w:left="567" w:right="-284"/>
        <w:rPr>
          <w:rFonts w:ascii="Arial" w:hAnsi="Arial" w:cs="Arial"/>
          <w:b/>
          <w:sz w:val="24"/>
          <w:szCs w:val="24"/>
        </w:rPr>
      </w:pPr>
      <w:r w:rsidRPr="00A66F95">
        <w:rPr>
          <w:rFonts w:ascii="Arial" w:hAnsi="Arial" w:cs="Arial"/>
          <w:b/>
          <w:sz w:val="24"/>
          <w:szCs w:val="24"/>
        </w:rPr>
        <w:t>Część I –</w:t>
      </w:r>
      <w:r w:rsidRPr="00A66F95">
        <w:rPr>
          <w:rFonts w:ascii="Arial" w:hAnsi="Arial" w:cs="Arial"/>
          <w:b/>
          <w:spacing w:val="-9"/>
          <w:sz w:val="24"/>
          <w:szCs w:val="24"/>
        </w:rPr>
        <w:t xml:space="preserve"> </w:t>
      </w:r>
      <w:r w:rsidRPr="00A66F95">
        <w:rPr>
          <w:rFonts w:ascii="Arial" w:hAnsi="Arial" w:cs="Arial"/>
          <w:b/>
          <w:sz w:val="24"/>
          <w:szCs w:val="24"/>
        </w:rPr>
        <w:t>mięsa – zał. 1 A</w:t>
      </w:r>
      <w:r w:rsidR="0097144E" w:rsidRPr="00A66F95">
        <w:rPr>
          <w:rFonts w:ascii="Arial" w:hAnsi="Arial" w:cs="Arial"/>
          <w:b/>
          <w:sz w:val="24"/>
          <w:szCs w:val="24"/>
        </w:rPr>
        <w:t xml:space="preserve"> do SWZ</w:t>
      </w:r>
    </w:p>
    <w:p w14:paraId="4089C61B" w14:textId="77777777" w:rsidR="0069415C" w:rsidRPr="00A66F95" w:rsidRDefault="0069415C" w:rsidP="000064A4">
      <w:pPr>
        <w:pStyle w:val="Nagwek1"/>
        <w:spacing w:before="0" w:line="276" w:lineRule="auto"/>
        <w:ind w:left="567" w:right="-284"/>
        <w:rPr>
          <w:rFonts w:ascii="Arial" w:hAnsi="Arial" w:cs="Arial"/>
          <w:b/>
          <w:bCs/>
          <w:color w:val="auto"/>
          <w:sz w:val="24"/>
          <w:szCs w:val="24"/>
        </w:rPr>
      </w:pPr>
      <w:r w:rsidRPr="00A66F95">
        <w:rPr>
          <w:rFonts w:ascii="Arial" w:hAnsi="Arial" w:cs="Arial"/>
          <w:b/>
          <w:bCs/>
          <w:color w:val="auto"/>
          <w:sz w:val="24"/>
          <w:szCs w:val="24"/>
        </w:rPr>
        <w:t xml:space="preserve">Część II – produktów mięsno-wędliniarskich – zał. 1 </w:t>
      </w:r>
      <w:r w:rsidR="00C24470" w:rsidRPr="00A66F95">
        <w:rPr>
          <w:rFonts w:ascii="Arial" w:hAnsi="Arial" w:cs="Arial"/>
          <w:b/>
          <w:bCs/>
          <w:color w:val="auto"/>
          <w:sz w:val="24"/>
          <w:szCs w:val="24"/>
        </w:rPr>
        <w:t>B</w:t>
      </w:r>
      <w:r w:rsidR="0097144E" w:rsidRPr="00A66F95">
        <w:rPr>
          <w:rFonts w:ascii="Arial" w:hAnsi="Arial" w:cs="Arial"/>
          <w:b/>
          <w:bCs/>
          <w:color w:val="auto"/>
          <w:sz w:val="24"/>
          <w:szCs w:val="24"/>
        </w:rPr>
        <w:t xml:space="preserve"> do SWZ</w:t>
      </w:r>
      <w:r w:rsidR="004047A8" w:rsidRPr="00A66F95">
        <w:rPr>
          <w:rFonts w:ascii="Arial" w:hAnsi="Arial" w:cs="Arial"/>
          <w:b/>
          <w:bCs/>
          <w:color w:val="auto"/>
          <w:sz w:val="24"/>
          <w:szCs w:val="24"/>
        </w:rPr>
        <w:br/>
        <w:t>Część III – mleka i nabiału</w:t>
      </w:r>
      <w:r w:rsidR="0087313C" w:rsidRPr="00A66F95">
        <w:rPr>
          <w:rFonts w:ascii="Arial" w:hAnsi="Arial" w:cs="Arial"/>
          <w:b/>
          <w:bCs/>
          <w:color w:val="auto"/>
          <w:sz w:val="24"/>
          <w:szCs w:val="24"/>
        </w:rPr>
        <w:t xml:space="preserve"> – zał. 1C</w:t>
      </w:r>
      <w:r w:rsidR="0097144E" w:rsidRPr="00A66F95">
        <w:rPr>
          <w:rFonts w:ascii="Arial" w:hAnsi="Arial" w:cs="Arial"/>
          <w:b/>
          <w:bCs/>
          <w:color w:val="auto"/>
          <w:sz w:val="24"/>
          <w:szCs w:val="24"/>
        </w:rPr>
        <w:t xml:space="preserve"> do SWZ</w:t>
      </w:r>
    </w:p>
    <w:p w14:paraId="0081CBDC" w14:textId="7FAFEFE9" w:rsidR="004047A8" w:rsidRPr="00A66F95" w:rsidRDefault="0069415C" w:rsidP="000064A4">
      <w:pPr>
        <w:pStyle w:val="Tekstpodstawowy"/>
        <w:spacing w:before="131" w:line="276" w:lineRule="auto"/>
        <w:ind w:left="567" w:right="-284"/>
        <w:jc w:val="left"/>
        <w:rPr>
          <w:rFonts w:ascii="Arial" w:hAnsi="Arial" w:cs="Arial"/>
          <w:b w:val="0"/>
          <w:bCs w:val="0"/>
          <w:sz w:val="24"/>
          <w:szCs w:val="24"/>
        </w:rPr>
      </w:pPr>
      <w:r w:rsidRPr="00A66F95">
        <w:rPr>
          <w:rFonts w:ascii="Arial" w:hAnsi="Arial" w:cs="Arial"/>
          <w:b w:val="0"/>
          <w:bCs w:val="0"/>
          <w:sz w:val="24"/>
          <w:szCs w:val="24"/>
        </w:rPr>
        <w:t xml:space="preserve">w okresie </w:t>
      </w:r>
      <w:r w:rsidR="00093D63" w:rsidRPr="00A66F95">
        <w:rPr>
          <w:rFonts w:ascii="Arial" w:hAnsi="Arial" w:cs="Arial"/>
          <w:b w:val="0"/>
          <w:bCs w:val="0"/>
          <w:sz w:val="24"/>
          <w:szCs w:val="24"/>
        </w:rPr>
        <w:t>od dnia</w:t>
      </w:r>
      <w:r w:rsidRPr="00A66F95">
        <w:rPr>
          <w:rFonts w:ascii="Arial" w:hAnsi="Arial" w:cs="Arial"/>
          <w:b w:val="0"/>
          <w:bCs w:val="0"/>
          <w:sz w:val="24"/>
          <w:szCs w:val="24"/>
        </w:rPr>
        <w:t xml:space="preserve"> </w:t>
      </w:r>
      <w:r w:rsidR="001D67A5" w:rsidRPr="00A66F95">
        <w:rPr>
          <w:rFonts w:ascii="Arial" w:hAnsi="Arial" w:cs="Arial"/>
          <w:sz w:val="24"/>
          <w:szCs w:val="24"/>
        </w:rPr>
        <w:t>01.0</w:t>
      </w:r>
      <w:r w:rsidR="00FF2B42">
        <w:rPr>
          <w:rFonts w:ascii="Arial" w:hAnsi="Arial" w:cs="Arial"/>
          <w:sz w:val="24"/>
          <w:szCs w:val="24"/>
        </w:rPr>
        <w:t>7</w:t>
      </w:r>
      <w:r w:rsidR="001D67A5" w:rsidRPr="00A66F95">
        <w:rPr>
          <w:rFonts w:ascii="Arial" w:hAnsi="Arial" w:cs="Arial"/>
          <w:sz w:val="24"/>
          <w:szCs w:val="24"/>
        </w:rPr>
        <w:t>.202</w:t>
      </w:r>
      <w:r w:rsidR="00617C05" w:rsidRPr="00A66F95">
        <w:rPr>
          <w:rFonts w:ascii="Arial" w:hAnsi="Arial" w:cs="Arial"/>
          <w:sz w:val="24"/>
          <w:szCs w:val="24"/>
        </w:rPr>
        <w:t>6</w:t>
      </w:r>
      <w:r w:rsidR="007D744D" w:rsidRPr="00A66F95">
        <w:rPr>
          <w:rFonts w:ascii="Arial" w:hAnsi="Arial" w:cs="Arial"/>
          <w:sz w:val="24"/>
          <w:szCs w:val="24"/>
        </w:rPr>
        <w:t xml:space="preserve"> </w:t>
      </w:r>
      <w:r w:rsidRPr="00A66F95">
        <w:rPr>
          <w:rFonts w:ascii="Arial" w:hAnsi="Arial" w:cs="Arial"/>
          <w:sz w:val="24"/>
          <w:szCs w:val="24"/>
        </w:rPr>
        <w:t xml:space="preserve">r. </w:t>
      </w:r>
      <w:r w:rsidRPr="00A66F95">
        <w:rPr>
          <w:rFonts w:ascii="Arial" w:hAnsi="Arial" w:cs="Arial"/>
          <w:b w:val="0"/>
          <w:bCs w:val="0"/>
          <w:sz w:val="24"/>
          <w:szCs w:val="24"/>
        </w:rPr>
        <w:t>do dnia</w:t>
      </w:r>
      <w:r w:rsidRPr="00A66F95">
        <w:rPr>
          <w:rFonts w:ascii="Arial" w:hAnsi="Arial" w:cs="Arial"/>
          <w:sz w:val="24"/>
          <w:szCs w:val="24"/>
        </w:rPr>
        <w:t xml:space="preserve"> </w:t>
      </w:r>
      <w:r w:rsidR="001D67A5" w:rsidRPr="00A66F95">
        <w:rPr>
          <w:rFonts w:ascii="Arial" w:hAnsi="Arial" w:cs="Arial"/>
          <w:sz w:val="24"/>
          <w:szCs w:val="24"/>
        </w:rPr>
        <w:t>3</w:t>
      </w:r>
      <w:r w:rsidR="00FF2B42">
        <w:rPr>
          <w:rFonts w:ascii="Arial" w:hAnsi="Arial" w:cs="Arial"/>
          <w:sz w:val="24"/>
          <w:szCs w:val="24"/>
        </w:rPr>
        <w:t>1</w:t>
      </w:r>
      <w:r w:rsidR="001D67A5" w:rsidRPr="00A66F95">
        <w:rPr>
          <w:rFonts w:ascii="Arial" w:hAnsi="Arial" w:cs="Arial"/>
          <w:sz w:val="24"/>
          <w:szCs w:val="24"/>
        </w:rPr>
        <w:t>.</w:t>
      </w:r>
      <w:r w:rsidR="00FF2B42">
        <w:rPr>
          <w:rFonts w:ascii="Arial" w:hAnsi="Arial" w:cs="Arial"/>
          <w:sz w:val="24"/>
          <w:szCs w:val="24"/>
        </w:rPr>
        <w:t>12</w:t>
      </w:r>
      <w:r w:rsidR="001D67A5" w:rsidRPr="00A66F95">
        <w:rPr>
          <w:rFonts w:ascii="Arial" w:hAnsi="Arial" w:cs="Arial"/>
          <w:sz w:val="24"/>
          <w:szCs w:val="24"/>
        </w:rPr>
        <w:t>.202</w:t>
      </w:r>
      <w:r w:rsidR="00617C05" w:rsidRPr="00A66F95">
        <w:rPr>
          <w:rFonts w:ascii="Arial" w:hAnsi="Arial" w:cs="Arial"/>
          <w:sz w:val="24"/>
          <w:szCs w:val="24"/>
        </w:rPr>
        <w:t>6</w:t>
      </w:r>
      <w:r w:rsidR="007D744D" w:rsidRPr="00A66F95">
        <w:rPr>
          <w:rFonts w:ascii="Arial" w:hAnsi="Arial" w:cs="Arial"/>
          <w:sz w:val="24"/>
          <w:szCs w:val="24"/>
        </w:rPr>
        <w:t xml:space="preserve"> </w:t>
      </w:r>
      <w:r w:rsidRPr="00A66F95">
        <w:rPr>
          <w:rFonts w:ascii="Arial" w:hAnsi="Arial" w:cs="Arial"/>
          <w:sz w:val="24"/>
          <w:szCs w:val="24"/>
        </w:rPr>
        <w:t>r.,</w:t>
      </w:r>
      <w:r w:rsidRPr="00A66F95">
        <w:rPr>
          <w:rFonts w:ascii="Arial" w:hAnsi="Arial" w:cs="Arial"/>
          <w:b w:val="0"/>
          <w:bCs w:val="0"/>
          <w:sz w:val="24"/>
          <w:szCs w:val="24"/>
        </w:rPr>
        <w:t xml:space="preserve"> opisane Słownikiem Zamówień CPV: </w:t>
      </w:r>
      <w:r w:rsidR="004047A8" w:rsidRPr="00A66F95">
        <w:rPr>
          <w:rFonts w:ascii="Arial" w:hAnsi="Arial" w:cs="Arial"/>
          <w:b w:val="0"/>
          <w:bCs w:val="0"/>
          <w:sz w:val="24"/>
          <w:szCs w:val="24"/>
        </w:rPr>
        <w:br/>
      </w:r>
      <w:r w:rsidRPr="00A66F95">
        <w:rPr>
          <w:rFonts w:ascii="Arial" w:hAnsi="Arial" w:cs="Arial"/>
          <w:b w:val="0"/>
          <w:bCs w:val="0"/>
          <w:sz w:val="24"/>
          <w:szCs w:val="24"/>
        </w:rPr>
        <w:t>15100000</w:t>
      </w:r>
      <w:r w:rsidR="00A03144" w:rsidRPr="00A66F95">
        <w:rPr>
          <w:rFonts w:ascii="Arial" w:hAnsi="Arial" w:cs="Arial"/>
          <w:b w:val="0"/>
          <w:bCs w:val="0"/>
          <w:sz w:val="24"/>
          <w:szCs w:val="24"/>
        </w:rPr>
        <w:t xml:space="preserve"> </w:t>
      </w:r>
      <w:r w:rsidRPr="00A66F95">
        <w:rPr>
          <w:rFonts w:ascii="Arial" w:hAnsi="Arial" w:cs="Arial"/>
          <w:b w:val="0"/>
          <w:bCs w:val="0"/>
          <w:sz w:val="24"/>
          <w:szCs w:val="24"/>
        </w:rPr>
        <w:t>-</w:t>
      </w:r>
      <w:r w:rsidR="00A03144" w:rsidRPr="00A66F95">
        <w:rPr>
          <w:rFonts w:ascii="Arial" w:hAnsi="Arial" w:cs="Arial"/>
          <w:b w:val="0"/>
          <w:bCs w:val="0"/>
          <w:sz w:val="24"/>
          <w:szCs w:val="24"/>
        </w:rPr>
        <w:t xml:space="preserve"> </w:t>
      </w:r>
      <w:r w:rsidRPr="00A66F95">
        <w:rPr>
          <w:rFonts w:ascii="Arial" w:hAnsi="Arial" w:cs="Arial"/>
          <w:b w:val="0"/>
          <w:bCs w:val="0"/>
          <w:sz w:val="24"/>
          <w:szCs w:val="24"/>
        </w:rPr>
        <w:t>9 Produkty zwierzęce, mięso i produkty mięsne</w:t>
      </w:r>
      <w:r w:rsidR="00A03144" w:rsidRPr="00A66F95">
        <w:rPr>
          <w:rFonts w:ascii="Arial" w:hAnsi="Arial" w:cs="Arial"/>
          <w:b w:val="0"/>
          <w:bCs w:val="0"/>
          <w:sz w:val="24"/>
          <w:szCs w:val="24"/>
        </w:rPr>
        <w:t>;</w:t>
      </w:r>
      <w:r w:rsidR="00A03144" w:rsidRPr="00A66F95">
        <w:rPr>
          <w:rFonts w:ascii="Arial" w:hAnsi="Arial" w:cs="Arial"/>
          <w:b w:val="0"/>
          <w:bCs w:val="0"/>
          <w:sz w:val="24"/>
          <w:szCs w:val="24"/>
        </w:rPr>
        <w:br/>
        <w:t>15500000 - 3</w:t>
      </w:r>
      <w:r w:rsidRPr="00A66F95">
        <w:rPr>
          <w:rFonts w:ascii="Arial" w:hAnsi="Arial" w:cs="Arial"/>
          <w:b w:val="0"/>
          <w:bCs w:val="0"/>
          <w:sz w:val="24"/>
          <w:szCs w:val="24"/>
        </w:rPr>
        <w:t xml:space="preserve"> </w:t>
      </w:r>
      <w:r w:rsidR="00A03144" w:rsidRPr="00A66F95">
        <w:rPr>
          <w:rFonts w:ascii="Arial" w:hAnsi="Arial" w:cs="Arial"/>
          <w:b w:val="0"/>
          <w:bCs w:val="0"/>
          <w:sz w:val="24"/>
          <w:szCs w:val="24"/>
        </w:rPr>
        <w:t>Produkty mleczarskie;</w:t>
      </w:r>
    </w:p>
    <w:p w14:paraId="0E76666E" w14:textId="77777777" w:rsidR="0069415C" w:rsidRPr="00A66F95" w:rsidRDefault="0069415C" w:rsidP="000064A4">
      <w:pPr>
        <w:pStyle w:val="Tekstpodstawowy"/>
        <w:spacing w:before="131" w:line="276" w:lineRule="auto"/>
        <w:ind w:left="567" w:right="-284"/>
        <w:jc w:val="left"/>
        <w:rPr>
          <w:rFonts w:ascii="Arial" w:hAnsi="Arial" w:cs="Arial"/>
          <w:b w:val="0"/>
          <w:bCs w:val="0"/>
          <w:sz w:val="24"/>
          <w:szCs w:val="24"/>
        </w:rPr>
      </w:pPr>
      <w:r w:rsidRPr="00A66F95">
        <w:rPr>
          <w:rFonts w:ascii="Arial" w:hAnsi="Arial" w:cs="Arial"/>
          <w:b w:val="0"/>
          <w:bCs w:val="0"/>
          <w:sz w:val="24"/>
          <w:szCs w:val="24"/>
        </w:rPr>
        <w:t>do poszczególnych lokalizacji:</w:t>
      </w:r>
    </w:p>
    <w:p w14:paraId="6F444394" w14:textId="77777777" w:rsidR="0069415C" w:rsidRPr="00A66F95" w:rsidRDefault="0069415C" w:rsidP="000064A4">
      <w:pPr>
        <w:pStyle w:val="Akapitzlist"/>
        <w:widowControl w:val="0"/>
        <w:numPr>
          <w:ilvl w:val="0"/>
          <w:numId w:val="29"/>
        </w:numPr>
        <w:tabs>
          <w:tab w:val="left" w:pos="807"/>
        </w:tabs>
        <w:autoSpaceDE w:val="0"/>
        <w:autoSpaceDN w:val="0"/>
        <w:spacing w:after="0"/>
        <w:ind w:right="-284" w:hanging="416"/>
        <w:contextualSpacing w:val="0"/>
        <w:rPr>
          <w:rFonts w:ascii="Arial" w:hAnsi="Arial" w:cs="Arial"/>
          <w:sz w:val="24"/>
          <w:szCs w:val="24"/>
        </w:rPr>
      </w:pPr>
      <w:r w:rsidRPr="00A66F95">
        <w:rPr>
          <w:rFonts w:ascii="Arial" w:hAnsi="Arial" w:cs="Arial"/>
          <w:sz w:val="24"/>
          <w:szCs w:val="24"/>
        </w:rPr>
        <w:t>Dom Pomocy Społecznej Dom Kombatanta i Pioniera Ziemi</w:t>
      </w:r>
      <w:r w:rsidRPr="00A66F95">
        <w:rPr>
          <w:rFonts w:ascii="Arial" w:hAnsi="Arial" w:cs="Arial"/>
          <w:spacing w:val="-23"/>
          <w:sz w:val="24"/>
          <w:szCs w:val="24"/>
        </w:rPr>
        <w:t xml:space="preserve"> </w:t>
      </w:r>
      <w:r w:rsidRPr="00A66F95">
        <w:rPr>
          <w:rFonts w:ascii="Arial" w:hAnsi="Arial" w:cs="Arial"/>
          <w:sz w:val="24"/>
          <w:szCs w:val="24"/>
        </w:rPr>
        <w:t>Szczecińskiej</w:t>
      </w:r>
      <w:r w:rsidR="00CE06D1" w:rsidRPr="00A66F95">
        <w:rPr>
          <w:rFonts w:ascii="Arial" w:hAnsi="Arial" w:cs="Arial"/>
          <w:sz w:val="24"/>
          <w:szCs w:val="24"/>
        </w:rPr>
        <w:t>,</w:t>
      </w:r>
      <w:r w:rsidR="00B9019A" w:rsidRPr="00A66F95">
        <w:rPr>
          <w:rFonts w:ascii="Arial" w:hAnsi="Arial" w:cs="Arial"/>
          <w:sz w:val="24"/>
          <w:szCs w:val="24"/>
        </w:rPr>
        <w:t xml:space="preserve"> </w:t>
      </w:r>
      <w:r w:rsidRPr="00A66F95">
        <w:rPr>
          <w:rFonts w:ascii="Arial" w:hAnsi="Arial" w:cs="Arial"/>
          <w:sz w:val="24"/>
          <w:szCs w:val="24"/>
        </w:rPr>
        <w:t>ul. Romera 21-29, 71-246  Szczecin</w:t>
      </w:r>
      <w:r w:rsidR="00CE06D1" w:rsidRPr="00A66F95">
        <w:rPr>
          <w:rFonts w:ascii="Arial" w:hAnsi="Arial" w:cs="Arial"/>
          <w:sz w:val="24"/>
          <w:szCs w:val="24"/>
        </w:rPr>
        <w:t>;</w:t>
      </w:r>
      <w:r w:rsidRPr="00A66F95">
        <w:rPr>
          <w:rFonts w:ascii="Arial" w:hAnsi="Arial" w:cs="Arial"/>
          <w:sz w:val="24"/>
          <w:szCs w:val="24"/>
        </w:rPr>
        <w:t xml:space="preserve"> </w:t>
      </w:r>
    </w:p>
    <w:p w14:paraId="28E18442" w14:textId="77777777" w:rsidR="0069415C" w:rsidRPr="00A66F95" w:rsidRDefault="00CE06D1" w:rsidP="000064A4">
      <w:pPr>
        <w:pStyle w:val="Akapitzlist"/>
        <w:widowControl w:val="0"/>
        <w:numPr>
          <w:ilvl w:val="0"/>
          <w:numId w:val="29"/>
        </w:numPr>
        <w:tabs>
          <w:tab w:val="left" w:pos="791"/>
        </w:tabs>
        <w:autoSpaceDE w:val="0"/>
        <w:autoSpaceDN w:val="0"/>
        <w:spacing w:before="2" w:after="0"/>
        <w:ind w:left="1134" w:right="-284" w:hanging="283"/>
        <w:contextualSpacing w:val="0"/>
        <w:rPr>
          <w:rFonts w:ascii="Arial" w:hAnsi="Arial" w:cs="Arial"/>
          <w:sz w:val="24"/>
          <w:szCs w:val="24"/>
        </w:rPr>
      </w:pPr>
      <w:bookmarkStart w:id="4" w:name="_Hlk115858114"/>
      <w:r w:rsidRPr="00A66F95">
        <w:rPr>
          <w:rFonts w:ascii="Arial" w:hAnsi="Arial" w:cs="Arial"/>
          <w:sz w:val="24"/>
          <w:szCs w:val="24"/>
        </w:rPr>
        <w:t xml:space="preserve">Dzienny </w:t>
      </w:r>
      <w:r w:rsidR="0069415C" w:rsidRPr="00A66F95">
        <w:rPr>
          <w:rFonts w:ascii="Arial" w:hAnsi="Arial" w:cs="Arial"/>
          <w:sz w:val="24"/>
          <w:szCs w:val="24"/>
        </w:rPr>
        <w:t>Dom Pomocy Społecznej</w:t>
      </w:r>
      <w:r w:rsidRPr="00A66F95">
        <w:rPr>
          <w:rFonts w:ascii="Arial" w:hAnsi="Arial" w:cs="Arial"/>
          <w:sz w:val="24"/>
          <w:szCs w:val="24"/>
        </w:rPr>
        <w:t>,</w:t>
      </w:r>
      <w:r w:rsidR="0069415C" w:rsidRPr="00A66F95">
        <w:rPr>
          <w:rFonts w:ascii="Arial" w:hAnsi="Arial" w:cs="Arial"/>
          <w:sz w:val="24"/>
          <w:szCs w:val="24"/>
        </w:rPr>
        <w:t xml:space="preserve"> </w:t>
      </w:r>
      <w:r w:rsidRPr="00A66F95">
        <w:rPr>
          <w:rFonts w:ascii="Arial" w:hAnsi="Arial" w:cs="Arial"/>
          <w:sz w:val="24"/>
          <w:szCs w:val="24"/>
        </w:rPr>
        <w:t>ul. Potulicka 40, 70-234</w:t>
      </w:r>
      <w:r w:rsidRPr="00A66F95">
        <w:rPr>
          <w:rFonts w:ascii="Arial" w:hAnsi="Arial" w:cs="Arial"/>
          <w:spacing w:val="-8"/>
          <w:sz w:val="24"/>
          <w:szCs w:val="24"/>
        </w:rPr>
        <w:t xml:space="preserve"> </w:t>
      </w:r>
      <w:r w:rsidRPr="00A66F95">
        <w:rPr>
          <w:rFonts w:ascii="Arial" w:hAnsi="Arial" w:cs="Arial"/>
          <w:sz w:val="24"/>
          <w:szCs w:val="24"/>
        </w:rPr>
        <w:t>Szczecin;</w:t>
      </w:r>
      <w:bookmarkEnd w:id="4"/>
    </w:p>
    <w:p w14:paraId="6E9BA107" w14:textId="77777777" w:rsidR="0069415C" w:rsidRPr="00A66F95" w:rsidRDefault="0069415C" w:rsidP="000064A4">
      <w:pPr>
        <w:pStyle w:val="Tekstpodstawowy"/>
        <w:tabs>
          <w:tab w:val="left" w:pos="9214"/>
        </w:tabs>
        <w:spacing w:line="276" w:lineRule="auto"/>
        <w:ind w:left="567" w:right="-284"/>
        <w:jc w:val="left"/>
        <w:rPr>
          <w:rFonts w:ascii="Arial" w:hAnsi="Arial" w:cs="Arial"/>
          <w:b w:val="0"/>
          <w:bCs w:val="0"/>
          <w:i/>
          <w:iCs/>
          <w:sz w:val="24"/>
          <w:szCs w:val="24"/>
        </w:rPr>
      </w:pPr>
      <w:r w:rsidRPr="00A66F95">
        <w:rPr>
          <w:rFonts w:ascii="Arial" w:hAnsi="Arial" w:cs="Arial"/>
          <w:b w:val="0"/>
          <w:bCs w:val="0"/>
          <w:i/>
          <w:iCs/>
          <w:sz w:val="24"/>
          <w:szCs w:val="24"/>
        </w:rPr>
        <w:t xml:space="preserve">Wielkość dostaw, czas dostawy, a także zakres rzeczowy dostaw określone są </w:t>
      </w:r>
      <w:r w:rsidR="00A51A3C" w:rsidRPr="00A66F95">
        <w:rPr>
          <w:rFonts w:ascii="Arial" w:hAnsi="Arial" w:cs="Arial"/>
          <w:b w:val="0"/>
          <w:bCs w:val="0"/>
          <w:i/>
          <w:iCs/>
          <w:sz w:val="24"/>
          <w:szCs w:val="24"/>
        </w:rPr>
        <w:br/>
      </w:r>
      <w:r w:rsidRPr="00A66F95">
        <w:rPr>
          <w:rFonts w:ascii="Arial" w:hAnsi="Arial" w:cs="Arial"/>
          <w:b w:val="0"/>
          <w:bCs w:val="0"/>
          <w:i/>
          <w:iCs/>
          <w:sz w:val="24"/>
          <w:szCs w:val="24"/>
        </w:rPr>
        <w:t>w załącznikach nr 3A</w:t>
      </w:r>
      <w:r w:rsidR="00CE06D1" w:rsidRPr="00A66F95">
        <w:rPr>
          <w:rFonts w:ascii="Arial" w:hAnsi="Arial" w:cs="Arial"/>
          <w:b w:val="0"/>
          <w:bCs w:val="0"/>
          <w:i/>
          <w:iCs/>
          <w:sz w:val="24"/>
          <w:szCs w:val="24"/>
        </w:rPr>
        <w:t xml:space="preserve"> </w:t>
      </w:r>
      <w:r w:rsidRPr="00A66F95">
        <w:rPr>
          <w:rFonts w:ascii="Arial" w:hAnsi="Arial" w:cs="Arial"/>
          <w:b w:val="0"/>
          <w:bCs w:val="0"/>
          <w:i/>
          <w:iCs/>
          <w:sz w:val="24"/>
          <w:szCs w:val="24"/>
        </w:rPr>
        <w:t>do umowy</w:t>
      </w:r>
      <w:r w:rsidR="007E4900" w:rsidRPr="00A66F95">
        <w:rPr>
          <w:rFonts w:ascii="Arial" w:hAnsi="Arial" w:cs="Arial"/>
          <w:b w:val="0"/>
          <w:bCs w:val="0"/>
          <w:i/>
          <w:iCs/>
          <w:sz w:val="24"/>
          <w:szCs w:val="24"/>
        </w:rPr>
        <w:t xml:space="preserve"> (stanowiącego załącznik nr 3 do SWZ).</w:t>
      </w:r>
    </w:p>
    <w:p w14:paraId="637D8D91" w14:textId="77777777" w:rsidR="0069415C" w:rsidRPr="00A66F95" w:rsidRDefault="0069415C" w:rsidP="000064A4">
      <w:pPr>
        <w:pStyle w:val="Akapitzlist"/>
        <w:widowControl w:val="0"/>
        <w:numPr>
          <w:ilvl w:val="0"/>
          <w:numId w:val="28"/>
        </w:numPr>
        <w:tabs>
          <w:tab w:val="left" w:pos="500"/>
          <w:tab w:val="left" w:pos="9498"/>
        </w:tabs>
        <w:autoSpaceDE w:val="0"/>
        <w:autoSpaceDN w:val="0"/>
        <w:spacing w:before="1" w:after="0"/>
        <w:ind w:left="499" w:right="-284" w:hanging="283"/>
        <w:contextualSpacing w:val="0"/>
        <w:jc w:val="left"/>
        <w:rPr>
          <w:rFonts w:ascii="Arial" w:hAnsi="Arial" w:cs="Arial"/>
          <w:sz w:val="24"/>
          <w:szCs w:val="24"/>
        </w:rPr>
      </w:pPr>
      <w:r w:rsidRPr="00A66F95">
        <w:rPr>
          <w:rFonts w:ascii="Arial" w:hAnsi="Arial" w:cs="Arial"/>
          <w:sz w:val="24"/>
          <w:szCs w:val="24"/>
        </w:rPr>
        <w:t xml:space="preserve">Szczegółowy opis przedmiotu zamówienia zawarty jest w </w:t>
      </w:r>
      <w:r w:rsidRPr="00A66F95">
        <w:rPr>
          <w:rFonts w:ascii="Arial" w:hAnsi="Arial" w:cs="Arial"/>
          <w:b/>
          <w:sz w:val="24"/>
          <w:szCs w:val="24"/>
        </w:rPr>
        <w:t>Formularzu zestawienia cenowego (</w:t>
      </w:r>
      <w:r w:rsidR="00C24470" w:rsidRPr="00A66F95">
        <w:rPr>
          <w:rFonts w:ascii="Arial" w:hAnsi="Arial" w:cs="Arial"/>
          <w:b/>
          <w:sz w:val="24"/>
          <w:szCs w:val="24"/>
        </w:rPr>
        <w:t>załącznik nr 1A, 1B</w:t>
      </w:r>
      <w:r w:rsidR="00612F36" w:rsidRPr="00A66F95">
        <w:rPr>
          <w:rFonts w:ascii="Arial" w:hAnsi="Arial" w:cs="Arial"/>
          <w:b/>
          <w:sz w:val="24"/>
          <w:szCs w:val="24"/>
        </w:rPr>
        <w:t>, 1C</w:t>
      </w:r>
      <w:r w:rsidR="00C24470" w:rsidRPr="00A66F95">
        <w:rPr>
          <w:rFonts w:ascii="Arial" w:hAnsi="Arial" w:cs="Arial"/>
          <w:b/>
          <w:sz w:val="24"/>
          <w:szCs w:val="24"/>
        </w:rPr>
        <w:t xml:space="preserve"> do</w:t>
      </w:r>
      <w:r w:rsidR="00C24470" w:rsidRPr="00A66F95">
        <w:rPr>
          <w:rFonts w:ascii="Arial" w:hAnsi="Arial" w:cs="Arial"/>
          <w:b/>
          <w:spacing w:val="-9"/>
          <w:sz w:val="24"/>
          <w:szCs w:val="24"/>
        </w:rPr>
        <w:t xml:space="preserve"> </w:t>
      </w:r>
      <w:r w:rsidR="00C24470" w:rsidRPr="00A66F95">
        <w:rPr>
          <w:rFonts w:ascii="Arial" w:hAnsi="Arial" w:cs="Arial"/>
          <w:b/>
          <w:sz w:val="24"/>
          <w:szCs w:val="24"/>
        </w:rPr>
        <w:t>SWZ</w:t>
      </w:r>
      <w:r w:rsidRPr="00A66F95">
        <w:rPr>
          <w:rFonts w:ascii="Arial" w:hAnsi="Arial" w:cs="Arial"/>
          <w:b/>
          <w:sz w:val="24"/>
          <w:szCs w:val="24"/>
        </w:rPr>
        <w:t>)</w:t>
      </w:r>
      <w:r w:rsidRPr="00A66F95">
        <w:rPr>
          <w:rFonts w:ascii="Arial" w:hAnsi="Arial" w:cs="Arial"/>
          <w:sz w:val="24"/>
          <w:szCs w:val="24"/>
        </w:rPr>
        <w:t>.</w:t>
      </w:r>
    </w:p>
    <w:p w14:paraId="62ACCF9C" w14:textId="77777777" w:rsidR="0069415C" w:rsidRPr="00A66F95" w:rsidRDefault="0069415C" w:rsidP="000064A4">
      <w:pPr>
        <w:pStyle w:val="Akapitzlist"/>
        <w:widowControl w:val="0"/>
        <w:numPr>
          <w:ilvl w:val="0"/>
          <w:numId w:val="28"/>
        </w:numPr>
        <w:tabs>
          <w:tab w:val="left" w:pos="500"/>
          <w:tab w:val="left" w:pos="9498"/>
        </w:tabs>
        <w:autoSpaceDE w:val="0"/>
        <w:autoSpaceDN w:val="0"/>
        <w:spacing w:after="0"/>
        <w:ind w:left="499" w:right="-284" w:hanging="283"/>
        <w:contextualSpacing w:val="0"/>
        <w:jc w:val="left"/>
        <w:rPr>
          <w:rFonts w:ascii="Arial" w:hAnsi="Arial" w:cs="Arial"/>
          <w:sz w:val="24"/>
          <w:szCs w:val="24"/>
        </w:rPr>
      </w:pPr>
      <w:r w:rsidRPr="00A66F95">
        <w:rPr>
          <w:rFonts w:ascii="Arial" w:hAnsi="Arial" w:cs="Arial"/>
          <w:sz w:val="24"/>
          <w:szCs w:val="24"/>
        </w:rPr>
        <w:t>Ilości podane w Formularzu zestawienia cenowego (</w:t>
      </w:r>
      <w:r w:rsidRPr="00A66F95">
        <w:rPr>
          <w:rFonts w:ascii="Arial" w:hAnsi="Arial" w:cs="Arial"/>
          <w:b/>
          <w:sz w:val="24"/>
          <w:szCs w:val="24"/>
        </w:rPr>
        <w:t>załącznik</w:t>
      </w:r>
      <w:r w:rsidR="00C4545C" w:rsidRPr="00A66F95">
        <w:rPr>
          <w:rFonts w:ascii="Arial" w:hAnsi="Arial" w:cs="Arial"/>
          <w:b/>
          <w:sz w:val="24"/>
          <w:szCs w:val="24"/>
        </w:rPr>
        <w:t>i</w:t>
      </w:r>
      <w:r w:rsidRPr="00A66F95">
        <w:rPr>
          <w:rFonts w:ascii="Arial" w:hAnsi="Arial" w:cs="Arial"/>
          <w:b/>
          <w:sz w:val="24"/>
          <w:szCs w:val="24"/>
        </w:rPr>
        <w:t xml:space="preserve"> nr 1A</w:t>
      </w:r>
      <w:r w:rsidR="00C24470" w:rsidRPr="00A66F95">
        <w:rPr>
          <w:rFonts w:ascii="Arial" w:hAnsi="Arial" w:cs="Arial"/>
          <w:b/>
          <w:sz w:val="24"/>
          <w:szCs w:val="24"/>
        </w:rPr>
        <w:t>, 1B</w:t>
      </w:r>
      <w:r w:rsidR="00ED0902" w:rsidRPr="00A66F95">
        <w:rPr>
          <w:rFonts w:ascii="Arial" w:hAnsi="Arial" w:cs="Arial"/>
          <w:b/>
          <w:sz w:val="24"/>
          <w:szCs w:val="24"/>
        </w:rPr>
        <w:t>, 1C</w:t>
      </w:r>
      <w:r w:rsidR="00C4545C" w:rsidRPr="00A66F95">
        <w:rPr>
          <w:rFonts w:ascii="Arial" w:hAnsi="Arial" w:cs="Arial"/>
          <w:b/>
          <w:sz w:val="24"/>
          <w:szCs w:val="24"/>
        </w:rPr>
        <w:t xml:space="preserve"> </w:t>
      </w:r>
      <w:r w:rsidRPr="00A66F95">
        <w:rPr>
          <w:rFonts w:ascii="Arial" w:hAnsi="Arial" w:cs="Arial"/>
          <w:b/>
          <w:sz w:val="24"/>
          <w:szCs w:val="24"/>
        </w:rPr>
        <w:t>do SWZ</w:t>
      </w:r>
      <w:r w:rsidRPr="00A66F95">
        <w:rPr>
          <w:rFonts w:ascii="Arial" w:hAnsi="Arial" w:cs="Arial"/>
          <w:sz w:val="24"/>
          <w:szCs w:val="24"/>
        </w:rPr>
        <w:t xml:space="preserve">) są szacunkowe i mogą ulec zmniejszeniu w trakcie realizacji zamówienia. Zmniejszenie to nie może jednak przekroczyć </w:t>
      </w:r>
      <w:r w:rsidRPr="00A66F95">
        <w:rPr>
          <w:rFonts w:ascii="Arial" w:hAnsi="Arial" w:cs="Arial"/>
          <w:b/>
          <w:sz w:val="24"/>
          <w:szCs w:val="24"/>
        </w:rPr>
        <w:t xml:space="preserve">30%. </w:t>
      </w:r>
      <w:r w:rsidRPr="00A66F95">
        <w:rPr>
          <w:rFonts w:ascii="Arial" w:hAnsi="Arial" w:cs="Arial"/>
          <w:sz w:val="24"/>
          <w:szCs w:val="24"/>
        </w:rPr>
        <w:t>Z tego tytułu wykonawcy nie będą przysługiwały żadne roszczenia.</w:t>
      </w:r>
    </w:p>
    <w:p w14:paraId="1AA58F02" w14:textId="77777777" w:rsidR="0069415C" w:rsidRPr="00A66F95" w:rsidRDefault="0069415C" w:rsidP="000064A4">
      <w:pPr>
        <w:pStyle w:val="Akapitzlist"/>
        <w:widowControl w:val="0"/>
        <w:numPr>
          <w:ilvl w:val="0"/>
          <w:numId w:val="28"/>
        </w:numPr>
        <w:tabs>
          <w:tab w:val="left" w:pos="500"/>
          <w:tab w:val="left" w:pos="9498"/>
        </w:tabs>
        <w:autoSpaceDE w:val="0"/>
        <w:autoSpaceDN w:val="0"/>
        <w:spacing w:before="10" w:after="0"/>
        <w:ind w:left="499" w:right="-284" w:hanging="283"/>
        <w:contextualSpacing w:val="0"/>
        <w:jc w:val="left"/>
        <w:rPr>
          <w:rFonts w:ascii="Arial" w:hAnsi="Arial" w:cs="Arial"/>
          <w:sz w:val="24"/>
          <w:szCs w:val="24"/>
        </w:rPr>
      </w:pPr>
      <w:r w:rsidRPr="00A66F95">
        <w:rPr>
          <w:rFonts w:ascii="Arial" w:hAnsi="Arial" w:cs="Arial"/>
          <w:sz w:val="24"/>
          <w:szCs w:val="24"/>
        </w:rPr>
        <w:t xml:space="preserve">Towar wymieniony w </w:t>
      </w:r>
      <w:r w:rsidRPr="00A66F95">
        <w:rPr>
          <w:rFonts w:ascii="Arial" w:hAnsi="Arial" w:cs="Arial"/>
          <w:b/>
          <w:sz w:val="24"/>
          <w:szCs w:val="24"/>
        </w:rPr>
        <w:t>Formularzu zestawienia cenowego - załącznik</w:t>
      </w:r>
      <w:r w:rsidR="00C4545C" w:rsidRPr="00A66F95">
        <w:rPr>
          <w:rFonts w:ascii="Arial" w:hAnsi="Arial" w:cs="Arial"/>
          <w:b/>
          <w:sz w:val="24"/>
          <w:szCs w:val="24"/>
        </w:rPr>
        <w:t>i</w:t>
      </w:r>
      <w:r w:rsidRPr="00A66F95">
        <w:rPr>
          <w:rFonts w:ascii="Arial" w:hAnsi="Arial" w:cs="Arial"/>
          <w:b/>
          <w:sz w:val="24"/>
          <w:szCs w:val="24"/>
        </w:rPr>
        <w:t xml:space="preserve"> nr 1A</w:t>
      </w:r>
      <w:r w:rsidR="00C24470" w:rsidRPr="00A66F95">
        <w:rPr>
          <w:rFonts w:ascii="Arial" w:hAnsi="Arial" w:cs="Arial"/>
          <w:b/>
          <w:sz w:val="24"/>
          <w:szCs w:val="24"/>
        </w:rPr>
        <w:t>, 1B</w:t>
      </w:r>
      <w:r w:rsidR="00162A5B" w:rsidRPr="00A66F95">
        <w:rPr>
          <w:rFonts w:ascii="Arial" w:hAnsi="Arial" w:cs="Arial"/>
          <w:b/>
          <w:sz w:val="24"/>
          <w:szCs w:val="24"/>
        </w:rPr>
        <w:t>, 1C</w:t>
      </w:r>
      <w:r w:rsidRPr="00A66F95">
        <w:rPr>
          <w:rFonts w:ascii="Arial" w:hAnsi="Arial" w:cs="Arial"/>
          <w:b/>
          <w:sz w:val="24"/>
          <w:szCs w:val="24"/>
        </w:rPr>
        <w:t xml:space="preserve"> do </w:t>
      </w:r>
      <w:r w:rsidRPr="00A66F95">
        <w:rPr>
          <w:rFonts w:ascii="Arial" w:hAnsi="Arial" w:cs="Arial"/>
          <w:b/>
          <w:bCs/>
          <w:sz w:val="24"/>
          <w:szCs w:val="24"/>
        </w:rPr>
        <w:t>SWZ</w:t>
      </w:r>
      <w:r w:rsidRPr="00A66F95">
        <w:rPr>
          <w:rFonts w:ascii="Arial" w:hAnsi="Arial" w:cs="Arial"/>
          <w:sz w:val="24"/>
          <w:szCs w:val="24"/>
        </w:rPr>
        <w:t xml:space="preserve"> będzie dostarczany przez wykonawcę na koszt własny i ryzyko wykonawcy</w:t>
      </w:r>
      <w:r w:rsidR="00DB548B" w:rsidRPr="00A66F95">
        <w:rPr>
          <w:rFonts w:ascii="Arial" w:hAnsi="Arial" w:cs="Arial"/>
          <w:sz w:val="24"/>
          <w:szCs w:val="24"/>
        </w:rPr>
        <w:t xml:space="preserve"> </w:t>
      </w:r>
      <w:r w:rsidRPr="00A66F95">
        <w:rPr>
          <w:rFonts w:ascii="Arial" w:hAnsi="Arial" w:cs="Arial"/>
          <w:sz w:val="24"/>
          <w:szCs w:val="24"/>
        </w:rPr>
        <w:t>w oryginalnych opakowaniach zgodnie z przepisami sanitarno-epidemiologicznymi</w:t>
      </w:r>
      <w:r w:rsidR="009E2605" w:rsidRPr="00A66F95">
        <w:rPr>
          <w:rFonts w:ascii="Arial" w:hAnsi="Arial" w:cs="Arial"/>
          <w:sz w:val="24"/>
          <w:szCs w:val="24"/>
        </w:rPr>
        <w:t xml:space="preserve"> </w:t>
      </w:r>
      <w:r w:rsidRPr="00A66F95">
        <w:rPr>
          <w:rFonts w:ascii="Arial" w:hAnsi="Arial" w:cs="Arial"/>
          <w:sz w:val="24"/>
          <w:szCs w:val="24"/>
        </w:rPr>
        <w:t>i</w:t>
      </w:r>
      <w:r w:rsidRPr="00A66F95">
        <w:rPr>
          <w:rFonts w:ascii="Arial" w:hAnsi="Arial" w:cs="Arial"/>
          <w:spacing w:val="-11"/>
          <w:sz w:val="24"/>
          <w:szCs w:val="24"/>
        </w:rPr>
        <w:t xml:space="preserve"> </w:t>
      </w:r>
      <w:r w:rsidRPr="00A66F95">
        <w:rPr>
          <w:rFonts w:ascii="Arial" w:hAnsi="Arial" w:cs="Arial"/>
          <w:sz w:val="24"/>
          <w:szCs w:val="24"/>
        </w:rPr>
        <w:t>ustaleniami osób zamawiających.</w:t>
      </w:r>
    </w:p>
    <w:p w14:paraId="5C6BF274" w14:textId="77777777" w:rsidR="00443A25" w:rsidRPr="003A61A8" w:rsidRDefault="00443A25" w:rsidP="000064A4">
      <w:pPr>
        <w:pStyle w:val="Akapitzlist"/>
        <w:widowControl w:val="0"/>
        <w:numPr>
          <w:ilvl w:val="0"/>
          <w:numId w:val="28"/>
        </w:numPr>
        <w:tabs>
          <w:tab w:val="left" w:pos="500"/>
          <w:tab w:val="left" w:pos="9498"/>
        </w:tabs>
        <w:autoSpaceDE w:val="0"/>
        <w:autoSpaceDN w:val="0"/>
        <w:spacing w:before="10" w:after="0"/>
        <w:ind w:left="499" w:right="-284" w:hanging="283"/>
        <w:contextualSpacing w:val="0"/>
        <w:jc w:val="left"/>
        <w:rPr>
          <w:rFonts w:ascii="Arial" w:hAnsi="Arial" w:cs="Arial"/>
          <w:sz w:val="24"/>
          <w:szCs w:val="24"/>
        </w:rPr>
      </w:pPr>
      <w:r w:rsidRPr="003A61A8">
        <w:rPr>
          <w:rFonts w:ascii="Arial" w:eastAsia="Times New Roman" w:hAnsi="Arial" w:cs="Arial"/>
          <w:sz w:val="24"/>
          <w:szCs w:val="24"/>
        </w:rPr>
        <w:lastRenderedPageBreak/>
        <w:t xml:space="preserve">W </w:t>
      </w:r>
      <w:r w:rsidRPr="003A61A8">
        <w:rPr>
          <w:rFonts w:ascii="Arial" w:hAnsi="Arial" w:cs="Arial"/>
          <w:sz w:val="24"/>
          <w:szCs w:val="24"/>
        </w:rPr>
        <w:t>przypadku</w:t>
      </w:r>
      <w:r w:rsidRPr="003A61A8">
        <w:rPr>
          <w:rFonts w:ascii="Arial" w:eastAsia="Times New Roman" w:hAnsi="Arial" w:cs="Arial"/>
          <w:sz w:val="24"/>
          <w:szCs w:val="24"/>
        </w:rPr>
        <w:t xml:space="preserve"> wystąpienia w dokumentacji postępowania odniesień do </w:t>
      </w:r>
      <w:r w:rsidRPr="003A61A8">
        <w:rPr>
          <w:rFonts w:ascii="Arial" w:hAnsi="Arial" w:cs="Arial"/>
          <w:sz w:val="24"/>
          <w:szCs w:val="24"/>
        </w:rPr>
        <w:t>norm, ocen technicznych, specyfikacji technicznych i systemów referencji technicznych</w:t>
      </w:r>
      <w:r w:rsidRPr="003A61A8">
        <w:rPr>
          <w:rFonts w:ascii="Arial" w:eastAsia="Times New Roman" w:hAnsi="Arial" w:cs="Arial"/>
          <w:sz w:val="24"/>
          <w:szCs w:val="24"/>
        </w:rPr>
        <w:t xml:space="preserve">, </w:t>
      </w:r>
      <w:r w:rsidR="00A51A3C" w:rsidRPr="003A61A8">
        <w:rPr>
          <w:rFonts w:ascii="Arial" w:eastAsia="Times New Roman" w:hAnsi="Arial" w:cs="Arial"/>
          <w:sz w:val="24"/>
          <w:szCs w:val="24"/>
        </w:rPr>
        <w:br/>
      </w:r>
      <w:r w:rsidRPr="003A61A8">
        <w:rPr>
          <w:rFonts w:ascii="Arial" w:eastAsia="Times New Roman" w:hAnsi="Arial" w:cs="Arial"/>
          <w:sz w:val="24"/>
          <w:szCs w:val="24"/>
        </w:rPr>
        <w:t xml:space="preserve">o których mowa w art. 101 ust. 1 pkt. 2 oraz ust. 3 ustawy, dopuszcza się rozwiązania równoważne. W przypadku zaoferowania rozwiązań równoważnych wykonawca zobowiązany jest złożyć </w:t>
      </w:r>
      <w:r w:rsidRPr="003A61A8">
        <w:rPr>
          <w:rFonts w:ascii="Arial" w:eastAsia="Times New Roman" w:hAnsi="Arial" w:cs="Arial"/>
          <w:b/>
          <w:sz w:val="24"/>
          <w:szCs w:val="24"/>
        </w:rPr>
        <w:t>wraz z ofertą</w:t>
      </w:r>
      <w:r w:rsidRPr="003A61A8">
        <w:rPr>
          <w:rFonts w:ascii="Arial" w:eastAsia="Times New Roman" w:hAnsi="Arial" w:cs="Arial"/>
          <w:sz w:val="24"/>
          <w:szCs w:val="24"/>
        </w:rPr>
        <w:t xml:space="preserve"> opis rozwiązań równoważnych oraz wykazać, że spełniają one wymagania określone przez zamawiającego. Ilekroć w opisie przedmiotu zamówienia występują odniesienia do norm, ocen technicznych, specyfikacji technicznych i systemów referencji technicznych dodaje się po ich brzmieniu zwrot  „lub równoważne”.</w:t>
      </w:r>
    </w:p>
    <w:p w14:paraId="344124DB" w14:textId="77777777" w:rsidR="001C2523" w:rsidRPr="003A61A8" w:rsidRDefault="001C2523" w:rsidP="000064A4">
      <w:pPr>
        <w:pStyle w:val="Akapitzlist"/>
        <w:widowControl w:val="0"/>
        <w:numPr>
          <w:ilvl w:val="0"/>
          <w:numId w:val="28"/>
        </w:numPr>
        <w:tabs>
          <w:tab w:val="left" w:pos="500"/>
          <w:tab w:val="left" w:pos="9498"/>
        </w:tabs>
        <w:autoSpaceDE w:val="0"/>
        <w:autoSpaceDN w:val="0"/>
        <w:spacing w:before="10" w:after="0"/>
        <w:ind w:left="499" w:right="-284" w:hanging="283"/>
        <w:contextualSpacing w:val="0"/>
        <w:jc w:val="left"/>
        <w:rPr>
          <w:rFonts w:ascii="Arial" w:hAnsi="Arial" w:cs="Arial"/>
          <w:sz w:val="24"/>
          <w:szCs w:val="24"/>
        </w:rPr>
      </w:pPr>
      <w:r w:rsidRPr="003A61A8">
        <w:rPr>
          <w:rFonts w:ascii="Arial" w:eastAsia="Times New Roman" w:hAnsi="Arial" w:cs="Arial"/>
          <w:sz w:val="24"/>
          <w:szCs w:val="24"/>
        </w:rPr>
        <w:t>Zamawiający dołożył należytej staranności w celu wyeliminowania</w:t>
      </w:r>
      <w:r w:rsidR="002612A0" w:rsidRPr="003A61A8">
        <w:rPr>
          <w:rFonts w:ascii="Arial" w:eastAsia="Times New Roman" w:hAnsi="Arial" w:cs="Arial"/>
          <w:sz w:val="24"/>
          <w:szCs w:val="24"/>
        </w:rPr>
        <w:t xml:space="preserve"> </w:t>
      </w:r>
      <w:r w:rsidRPr="003A61A8">
        <w:rPr>
          <w:rFonts w:ascii="Arial" w:eastAsia="Times New Roman" w:hAnsi="Arial" w:cs="Arial"/>
          <w:sz w:val="24"/>
          <w:szCs w:val="24"/>
        </w:rPr>
        <w:t>z dokumentów zamówienia  wszelkich nazw własnych. Jeżeli jednak</w:t>
      </w:r>
      <w:r w:rsidR="002612A0" w:rsidRPr="003A61A8">
        <w:rPr>
          <w:rFonts w:ascii="Arial" w:eastAsia="Times New Roman" w:hAnsi="Arial" w:cs="Arial"/>
          <w:sz w:val="24"/>
          <w:szCs w:val="24"/>
        </w:rPr>
        <w:t xml:space="preserve"> </w:t>
      </w:r>
      <w:r w:rsidRPr="003A61A8">
        <w:rPr>
          <w:rFonts w:ascii="Arial" w:eastAsia="Times New Roman" w:hAnsi="Arial" w:cs="Arial"/>
          <w:sz w:val="24"/>
          <w:szCs w:val="24"/>
        </w:rPr>
        <w:t xml:space="preserve">w dokumentach zamówienia znajduje się wskazanie znaków towarowych, patentów lub pochodzenia, źródła lub szczególnego procesu, który charakteryzuje produkty lub usługi dostarczane przez konkretnego wykonawcę (nazwy własne) a zamawiający nie określił kryteriów równoważności, o których mowa w art. 99 ust. 6 ustawy, to należy traktować je jako niebyłe.  W związku z powyższym Zamawiający nie wymaga, aby przedmiot zamówienia był realizowany z użyciem wskazanych z nazwy materiałów </w:t>
      </w:r>
      <w:r w:rsidR="002612A0" w:rsidRPr="003A61A8">
        <w:rPr>
          <w:rFonts w:ascii="Arial" w:eastAsia="Times New Roman" w:hAnsi="Arial" w:cs="Arial"/>
          <w:sz w:val="24"/>
          <w:szCs w:val="24"/>
        </w:rPr>
        <w:br/>
      </w:r>
      <w:r w:rsidRPr="003A61A8">
        <w:rPr>
          <w:rFonts w:ascii="Arial" w:eastAsia="Times New Roman" w:hAnsi="Arial" w:cs="Arial"/>
          <w:sz w:val="24"/>
          <w:szCs w:val="24"/>
        </w:rPr>
        <w:t>i produktów. Tym samym wykonawca, który zaoferuje wykonanie zamówienia przy użyciu innych materiałów i produktów nie jest zobowiązany do składania opisu materiałów</w:t>
      </w:r>
      <w:r w:rsidR="002612A0" w:rsidRPr="003A61A8">
        <w:rPr>
          <w:rFonts w:ascii="Arial" w:eastAsia="Times New Roman" w:hAnsi="Arial" w:cs="Arial"/>
          <w:sz w:val="24"/>
          <w:szCs w:val="24"/>
        </w:rPr>
        <w:t xml:space="preserve"> </w:t>
      </w:r>
      <w:r w:rsidRPr="003A61A8">
        <w:rPr>
          <w:rFonts w:ascii="Arial" w:eastAsia="Times New Roman" w:hAnsi="Arial" w:cs="Arial"/>
          <w:sz w:val="24"/>
          <w:szCs w:val="24"/>
        </w:rPr>
        <w:t>i produktów równoważnych.</w:t>
      </w:r>
    </w:p>
    <w:p w14:paraId="422FC1CC" w14:textId="77777777" w:rsidR="0069415C" w:rsidRPr="003A61A8" w:rsidRDefault="0069415C" w:rsidP="000064A4">
      <w:pPr>
        <w:pStyle w:val="Akapitzlist"/>
        <w:widowControl w:val="0"/>
        <w:numPr>
          <w:ilvl w:val="0"/>
          <w:numId w:val="28"/>
        </w:numPr>
        <w:tabs>
          <w:tab w:val="left" w:pos="400"/>
          <w:tab w:val="left" w:pos="9498"/>
        </w:tabs>
        <w:autoSpaceDE w:val="0"/>
        <w:autoSpaceDN w:val="0"/>
        <w:spacing w:after="0"/>
        <w:ind w:left="567" w:right="-284" w:hanging="283"/>
        <w:contextualSpacing w:val="0"/>
        <w:jc w:val="left"/>
        <w:rPr>
          <w:rFonts w:ascii="Arial" w:hAnsi="Arial" w:cs="Arial"/>
          <w:sz w:val="24"/>
          <w:szCs w:val="24"/>
        </w:rPr>
      </w:pPr>
      <w:r w:rsidRPr="003A61A8">
        <w:rPr>
          <w:rFonts w:ascii="Arial" w:hAnsi="Arial" w:cs="Arial"/>
          <w:sz w:val="24"/>
          <w:szCs w:val="24"/>
        </w:rPr>
        <w:t xml:space="preserve">Wykonawca zobowiązuje się do dostarczania produktów zgodnych </w:t>
      </w:r>
      <w:r w:rsidR="0001223C" w:rsidRPr="003A61A8">
        <w:rPr>
          <w:rFonts w:ascii="Arial" w:hAnsi="Arial" w:cs="Arial"/>
          <w:sz w:val="24"/>
          <w:szCs w:val="24"/>
        </w:rPr>
        <w:br/>
      </w:r>
      <w:r w:rsidRPr="003A61A8">
        <w:rPr>
          <w:rFonts w:ascii="Arial" w:hAnsi="Arial" w:cs="Arial"/>
          <w:sz w:val="24"/>
          <w:szCs w:val="24"/>
        </w:rPr>
        <w:t>z wymogami sanitarno- higienicznymi właściwymi dla danej kategorii produktu przy produkcji, dla których stosowano system HACCP w zakresie przewidzianym przez ustawę z dnia 25 sierpnia 2006</w:t>
      </w:r>
      <w:r w:rsidR="00867F05" w:rsidRPr="003A61A8">
        <w:rPr>
          <w:rFonts w:ascii="Arial" w:hAnsi="Arial" w:cs="Arial"/>
          <w:sz w:val="24"/>
          <w:szCs w:val="24"/>
        </w:rPr>
        <w:t xml:space="preserve"> </w:t>
      </w:r>
      <w:r w:rsidRPr="003A61A8">
        <w:rPr>
          <w:rFonts w:ascii="Arial" w:hAnsi="Arial" w:cs="Arial"/>
          <w:sz w:val="24"/>
          <w:szCs w:val="24"/>
        </w:rPr>
        <w:t>r.</w:t>
      </w:r>
      <w:r w:rsidR="003A6775" w:rsidRPr="003A61A8">
        <w:rPr>
          <w:rFonts w:ascii="Arial" w:hAnsi="Arial" w:cs="Arial"/>
          <w:sz w:val="24"/>
          <w:szCs w:val="24"/>
        </w:rPr>
        <w:t xml:space="preserve"> </w:t>
      </w:r>
      <w:r w:rsidRPr="003A61A8">
        <w:rPr>
          <w:rFonts w:ascii="Arial" w:hAnsi="Arial" w:cs="Arial"/>
          <w:sz w:val="24"/>
          <w:szCs w:val="24"/>
        </w:rPr>
        <w:t xml:space="preserve">o bezpieczeństwie żywności i żywienia. </w:t>
      </w:r>
    </w:p>
    <w:p w14:paraId="3D2A7997" w14:textId="640FA4CA" w:rsidR="0069415C" w:rsidRPr="003A61A8" w:rsidRDefault="0069415C" w:rsidP="000064A4">
      <w:pPr>
        <w:pStyle w:val="Akapitzlist"/>
        <w:widowControl w:val="0"/>
        <w:numPr>
          <w:ilvl w:val="0"/>
          <w:numId w:val="28"/>
        </w:numPr>
        <w:tabs>
          <w:tab w:val="left" w:pos="400"/>
          <w:tab w:val="left" w:pos="9498"/>
        </w:tabs>
        <w:autoSpaceDE w:val="0"/>
        <w:autoSpaceDN w:val="0"/>
        <w:spacing w:after="0"/>
        <w:ind w:left="567" w:right="-284" w:hanging="283"/>
        <w:contextualSpacing w:val="0"/>
        <w:jc w:val="left"/>
        <w:rPr>
          <w:rFonts w:ascii="Arial" w:hAnsi="Arial" w:cs="Arial"/>
          <w:sz w:val="24"/>
          <w:szCs w:val="24"/>
        </w:rPr>
      </w:pPr>
      <w:r w:rsidRPr="003A61A8">
        <w:rPr>
          <w:rFonts w:ascii="Arial" w:hAnsi="Arial" w:cs="Arial"/>
          <w:sz w:val="24"/>
          <w:szCs w:val="24"/>
        </w:rPr>
        <w:t xml:space="preserve">Dostawy towaru przez wykonawcę odbywać się będą sukcesywnie po zgłoszeniu przez zamawiającego telefonicznie lub </w:t>
      </w:r>
      <w:r w:rsidR="00270B27">
        <w:rPr>
          <w:rFonts w:ascii="Arial" w:hAnsi="Arial" w:cs="Arial"/>
          <w:sz w:val="24"/>
          <w:szCs w:val="24"/>
        </w:rPr>
        <w:t>drogą elektroniczną</w:t>
      </w:r>
      <w:r w:rsidRPr="003A61A8">
        <w:rPr>
          <w:rFonts w:ascii="Arial" w:hAnsi="Arial" w:cs="Arial"/>
          <w:sz w:val="24"/>
          <w:szCs w:val="24"/>
        </w:rPr>
        <w:t xml:space="preserve"> zapotrzebowania według ilości, rodzaju towaru jakości z zachowanym terminem przydatności do</w:t>
      </w:r>
      <w:r w:rsidRPr="003A61A8">
        <w:rPr>
          <w:rFonts w:ascii="Arial" w:hAnsi="Arial" w:cs="Arial"/>
          <w:spacing w:val="-15"/>
          <w:sz w:val="24"/>
          <w:szCs w:val="24"/>
        </w:rPr>
        <w:t xml:space="preserve"> </w:t>
      </w:r>
      <w:r w:rsidRPr="003A61A8">
        <w:rPr>
          <w:rFonts w:ascii="Arial" w:hAnsi="Arial" w:cs="Arial"/>
          <w:sz w:val="24"/>
          <w:szCs w:val="24"/>
        </w:rPr>
        <w:t>spożycia.</w:t>
      </w:r>
    </w:p>
    <w:p w14:paraId="21875E77" w14:textId="77777777" w:rsidR="0069415C" w:rsidRPr="003A61A8" w:rsidRDefault="0069415C" w:rsidP="000064A4">
      <w:pPr>
        <w:pStyle w:val="Nagwek1"/>
        <w:keepNext w:val="0"/>
        <w:keepLines w:val="0"/>
        <w:widowControl w:val="0"/>
        <w:numPr>
          <w:ilvl w:val="0"/>
          <w:numId w:val="28"/>
        </w:numPr>
        <w:autoSpaceDE w:val="0"/>
        <w:autoSpaceDN w:val="0"/>
        <w:spacing w:before="0" w:line="276" w:lineRule="auto"/>
        <w:ind w:left="567" w:right="-284" w:hanging="283"/>
        <w:jc w:val="left"/>
        <w:rPr>
          <w:rFonts w:ascii="Arial" w:hAnsi="Arial" w:cs="Arial"/>
          <w:b/>
          <w:color w:val="auto"/>
          <w:sz w:val="24"/>
          <w:szCs w:val="24"/>
        </w:rPr>
      </w:pPr>
      <w:r w:rsidRPr="003A61A8">
        <w:rPr>
          <w:rFonts w:ascii="Arial" w:hAnsi="Arial" w:cs="Arial"/>
          <w:b/>
          <w:color w:val="auto"/>
          <w:sz w:val="24"/>
          <w:szCs w:val="24"/>
        </w:rPr>
        <w:t>Zamawiający może zmienić lub wycofać zamówienie nie później niż w dniu poprzedzającym termin dostawy do godz.</w:t>
      </w:r>
      <w:r w:rsidRPr="003A61A8">
        <w:rPr>
          <w:rFonts w:ascii="Arial" w:hAnsi="Arial" w:cs="Arial"/>
          <w:b/>
          <w:color w:val="auto"/>
          <w:spacing w:val="-8"/>
          <w:sz w:val="24"/>
          <w:szCs w:val="24"/>
        </w:rPr>
        <w:t xml:space="preserve"> </w:t>
      </w:r>
      <w:r w:rsidRPr="003A61A8">
        <w:rPr>
          <w:rFonts w:ascii="Arial" w:hAnsi="Arial" w:cs="Arial"/>
          <w:b/>
          <w:color w:val="auto"/>
          <w:sz w:val="24"/>
          <w:szCs w:val="24"/>
        </w:rPr>
        <w:t>14:00.</w:t>
      </w:r>
    </w:p>
    <w:p w14:paraId="613FAF14" w14:textId="77777777" w:rsidR="0069415C" w:rsidRPr="007E17A3" w:rsidRDefault="00FC4183" w:rsidP="000064A4">
      <w:pPr>
        <w:pStyle w:val="Akapitzlist"/>
        <w:widowControl w:val="0"/>
        <w:numPr>
          <w:ilvl w:val="0"/>
          <w:numId w:val="28"/>
        </w:numPr>
        <w:tabs>
          <w:tab w:val="left" w:pos="426"/>
        </w:tabs>
        <w:autoSpaceDE w:val="0"/>
        <w:autoSpaceDN w:val="0"/>
        <w:spacing w:after="0"/>
        <w:ind w:left="567" w:right="-284" w:hanging="425"/>
        <w:contextualSpacing w:val="0"/>
        <w:jc w:val="left"/>
        <w:rPr>
          <w:rFonts w:ascii="Arial" w:hAnsi="Arial" w:cs="Arial"/>
          <w:sz w:val="24"/>
          <w:szCs w:val="24"/>
        </w:rPr>
      </w:pPr>
      <w:r w:rsidRPr="005B5E65">
        <w:rPr>
          <w:rFonts w:ascii="Arial" w:hAnsi="Arial" w:cs="Arial"/>
          <w:color w:val="FF0000"/>
          <w:sz w:val="24"/>
          <w:szCs w:val="24"/>
        </w:rPr>
        <w:t xml:space="preserve">  </w:t>
      </w:r>
      <w:r w:rsidR="0069415C" w:rsidRPr="007E17A3">
        <w:rPr>
          <w:rFonts w:ascii="Arial" w:hAnsi="Arial" w:cs="Arial"/>
          <w:sz w:val="24"/>
          <w:szCs w:val="24"/>
        </w:rPr>
        <w:t>Zapłata za dostarczone partie towaru nastąpi na podstawie faktury przelewem na konto wykonawcy w terminie 21 dni od daty otrzymania faktury przez</w:t>
      </w:r>
      <w:r w:rsidR="0069415C" w:rsidRPr="007E17A3">
        <w:rPr>
          <w:rFonts w:ascii="Arial" w:hAnsi="Arial" w:cs="Arial"/>
          <w:spacing w:val="-11"/>
          <w:sz w:val="24"/>
          <w:szCs w:val="24"/>
        </w:rPr>
        <w:t xml:space="preserve"> </w:t>
      </w:r>
      <w:r w:rsidR="0069415C" w:rsidRPr="007E17A3">
        <w:rPr>
          <w:rFonts w:ascii="Arial" w:hAnsi="Arial" w:cs="Arial"/>
          <w:sz w:val="24"/>
          <w:szCs w:val="24"/>
        </w:rPr>
        <w:t>zamawiającego.</w:t>
      </w:r>
    </w:p>
    <w:p w14:paraId="632C86C7" w14:textId="77777777" w:rsidR="0069415C" w:rsidRPr="007E17A3" w:rsidRDefault="0069415C" w:rsidP="000064A4">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7E17A3">
        <w:rPr>
          <w:rFonts w:ascii="Arial" w:hAnsi="Arial" w:cs="Arial"/>
          <w:sz w:val="24"/>
          <w:szCs w:val="24"/>
        </w:rPr>
        <w:t>Wymagany przez zamawiającego okres ważności zgodny z datą ważności produktu określoną przez</w:t>
      </w:r>
      <w:r w:rsidRPr="007E17A3">
        <w:rPr>
          <w:rFonts w:ascii="Arial" w:hAnsi="Arial" w:cs="Arial"/>
          <w:spacing w:val="-8"/>
          <w:sz w:val="24"/>
          <w:szCs w:val="24"/>
        </w:rPr>
        <w:t xml:space="preserve"> </w:t>
      </w:r>
      <w:r w:rsidRPr="007E17A3">
        <w:rPr>
          <w:rFonts w:ascii="Arial" w:hAnsi="Arial" w:cs="Arial"/>
          <w:sz w:val="24"/>
          <w:szCs w:val="24"/>
        </w:rPr>
        <w:t>producenta.</w:t>
      </w:r>
    </w:p>
    <w:p w14:paraId="3E3B6B71" w14:textId="77777777" w:rsidR="0069415C" w:rsidRDefault="0069415C" w:rsidP="005073E7">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7E17A3">
        <w:rPr>
          <w:rFonts w:ascii="Arial" w:hAnsi="Arial" w:cs="Arial"/>
          <w:sz w:val="24"/>
          <w:szCs w:val="24"/>
        </w:rPr>
        <w:t>Zamawiający zastrzega sobie zwrot lub wymianę towaru w przypadku stwierdzonej złej jakości na koszt</w:t>
      </w:r>
      <w:r w:rsidRPr="007E17A3">
        <w:rPr>
          <w:rFonts w:ascii="Arial" w:hAnsi="Arial" w:cs="Arial"/>
          <w:spacing w:val="-8"/>
          <w:sz w:val="24"/>
          <w:szCs w:val="24"/>
        </w:rPr>
        <w:t xml:space="preserve"> </w:t>
      </w:r>
      <w:r w:rsidRPr="007E17A3">
        <w:rPr>
          <w:rFonts w:ascii="Arial" w:hAnsi="Arial" w:cs="Arial"/>
          <w:sz w:val="24"/>
          <w:szCs w:val="24"/>
        </w:rPr>
        <w:t>wykonawcy.</w:t>
      </w:r>
    </w:p>
    <w:p w14:paraId="12779B2F" w14:textId="302D08AB" w:rsidR="009A6079" w:rsidRPr="00745229" w:rsidRDefault="009A6079" w:rsidP="00250D25">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bookmarkStart w:id="5" w:name="_Hlk223594629"/>
      <w:r w:rsidRPr="00745229">
        <w:rPr>
          <w:rFonts w:ascii="Arial" w:hAnsi="Arial" w:cs="Arial"/>
          <w:sz w:val="24"/>
          <w:szCs w:val="24"/>
        </w:rPr>
        <w:t>W celu stwierdzenia zgodności oferowanego produktu z wymogami postępowania Zamawiający może wezwać Wykonawcę do złożenia pełnej karty technologicznej danego artykułu.</w:t>
      </w:r>
      <w:bookmarkEnd w:id="5"/>
    </w:p>
    <w:p w14:paraId="08959E27" w14:textId="77777777" w:rsidR="0069415C" w:rsidRPr="007E17A3" w:rsidRDefault="0069415C" w:rsidP="005073E7">
      <w:pPr>
        <w:pStyle w:val="Akapitzlist"/>
        <w:widowControl w:val="0"/>
        <w:numPr>
          <w:ilvl w:val="0"/>
          <w:numId w:val="28"/>
        </w:numPr>
        <w:tabs>
          <w:tab w:val="left" w:pos="709"/>
        </w:tabs>
        <w:autoSpaceDE w:val="0"/>
        <w:autoSpaceDN w:val="0"/>
        <w:spacing w:after="0"/>
        <w:ind w:left="567" w:right="-284" w:hanging="425"/>
        <w:contextualSpacing w:val="0"/>
        <w:jc w:val="left"/>
        <w:rPr>
          <w:rFonts w:ascii="Arial" w:hAnsi="Arial" w:cs="Arial"/>
          <w:sz w:val="24"/>
          <w:szCs w:val="24"/>
        </w:rPr>
      </w:pPr>
      <w:r w:rsidRPr="007E17A3">
        <w:rPr>
          <w:rFonts w:ascii="Arial" w:hAnsi="Arial" w:cs="Arial"/>
          <w:sz w:val="24"/>
          <w:szCs w:val="24"/>
        </w:rPr>
        <w:t xml:space="preserve">Godziny dostaw określone są w </w:t>
      </w:r>
      <w:r w:rsidR="00AB085F" w:rsidRPr="007E17A3">
        <w:rPr>
          <w:rFonts w:ascii="Arial" w:hAnsi="Arial" w:cs="Arial"/>
          <w:sz w:val="24"/>
          <w:szCs w:val="24"/>
        </w:rPr>
        <w:t>projektowanych postanowieniach umowy.</w:t>
      </w:r>
    </w:p>
    <w:p w14:paraId="6EE0F84F" w14:textId="77777777" w:rsidR="0069415C" w:rsidRPr="007E17A3" w:rsidRDefault="0069415C" w:rsidP="005073E7">
      <w:pPr>
        <w:pStyle w:val="Akapitzlist"/>
        <w:widowControl w:val="0"/>
        <w:numPr>
          <w:ilvl w:val="0"/>
          <w:numId w:val="28"/>
        </w:numPr>
        <w:tabs>
          <w:tab w:val="left" w:pos="567"/>
          <w:tab w:val="left" w:pos="709"/>
        </w:tabs>
        <w:autoSpaceDE w:val="0"/>
        <w:autoSpaceDN w:val="0"/>
        <w:spacing w:after="0"/>
        <w:ind w:left="567" w:right="-284" w:hanging="425"/>
        <w:contextualSpacing w:val="0"/>
        <w:jc w:val="left"/>
        <w:rPr>
          <w:rFonts w:ascii="Arial" w:hAnsi="Arial" w:cs="Arial"/>
          <w:sz w:val="24"/>
          <w:szCs w:val="24"/>
        </w:rPr>
      </w:pPr>
      <w:r w:rsidRPr="007E17A3">
        <w:rPr>
          <w:rFonts w:ascii="Arial" w:hAnsi="Arial" w:cs="Arial"/>
          <w:sz w:val="24"/>
          <w:szCs w:val="24"/>
        </w:rPr>
        <w:t xml:space="preserve">Zgodnie z ustawodawstwem Unii Europejskiej wszyscy producenci żywności </w:t>
      </w:r>
      <w:r w:rsidR="0092457A" w:rsidRPr="007E17A3">
        <w:rPr>
          <w:rFonts w:ascii="Arial" w:hAnsi="Arial" w:cs="Arial"/>
          <w:sz w:val="24"/>
          <w:szCs w:val="24"/>
        </w:rPr>
        <w:t xml:space="preserve">  </w:t>
      </w:r>
      <w:r w:rsidRPr="007E17A3">
        <w:rPr>
          <w:rFonts w:ascii="Arial" w:hAnsi="Arial" w:cs="Arial"/>
          <w:sz w:val="24"/>
          <w:szCs w:val="24"/>
        </w:rPr>
        <w:t>mają obowiązek zastosowania w swoich zakładach produkcyjnych następujące systemy zapewnienia bezpieczeństwa zdrowotnego żywności:</w:t>
      </w:r>
    </w:p>
    <w:p w14:paraId="47A2ED1A" w14:textId="77777777" w:rsidR="0069415C" w:rsidRPr="007E17A3" w:rsidRDefault="0069415C" w:rsidP="000064A4">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7E17A3">
        <w:rPr>
          <w:rFonts w:ascii="Arial" w:hAnsi="Arial" w:cs="Arial"/>
          <w:sz w:val="24"/>
          <w:szCs w:val="24"/>
        </w:rPr>
        <w:lastRenderedPageBreak/>
        <w:t>Dobra Praktyka Higieniczna (GHP)</w:t>
      </w:r>
    </w:p>
    <w:p w14:paraId="506EE8C5" w14:textId="77777777" w:rsidR="0069415C" w:rsidRPr="007E17A3" w:rsidRDefault="0069415C" w:rsidP="000064A4">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7E17A3">
        <w:rPr>
          <w:rFonts w:ascii="Arial" w:hAnsi="Arial" w:cs="Arial"/>
          <w:sz w:val="24"/>
          <w:szCs w:val="24"/>
        </w:rPr>
        <w:t>Dobra Praktyka Produkcyjna (GMP)</w:t>
      </w:r>
    </w:p>
    <w:p w14:paraId="49E49DBD" w14:textId="77777777" w:rsidR="0069415C" w:rsidRPr="007E17A3" w:rsidRDefault="0069415C" w:rsidP="000064A4">
      <w:pPr>
        <w:numPr>
          <w:ilvl w:val="0"/>
          <w:numId w:val="30"/>
        </w:numPr>
        <w:tabs>
          <w:tab w:val="clear" w:pos="720"/>
          <w:tab w:val="left" w:pos="709"/>
          <w:tab w:val="left" w:pos="993"/>
        </w:tabs>
        <w:spacing w:line="276" w:lineRule="auto"/>
        <w:ind w:left="567" w:right="-284" w:firstLine="426"/>
        <w:textAlignment w:val="baseline"/>
        <w:rPr>
          <w:rFonts w:ascii="Arial" w:hAnsi="Arial" w:cs="Arial"/>
          <w:sz w:val="24"/>
          <w:szCs w:val="24"/>
        </w:rPr>
      </w:pPr>
      <w:r w:rsidRPr="007E17A3">
        <w:rPr>
          <w:rFonts w:ascii="Arial" w:hAnsi="Arial" w:cs="Arial"/>
          <w:sz w:val="24"/>
          <w:szCs w:val="24"/>
        </w:rPr>
        <w:t>Analiza Zagrożeń i Krytycznych Punktów Kontroli (HACCP)</w:t>
      </w:r>
    </w:p>
    <w:p w14:paraId="62844322" w14:textId="77777777" w:rsidR="0069415C" w:rsidRPr="007E17A3" w:rsidRDefault="0069415C" w:rsidP="000064A4">
      <w:pPr>
        <w:shd w:val="clear" w:color="auto" w:fill="FFFFFF"/>
        <w:tabs>
          <w:tab w:val="left" w:pos="709"/>
        </w:tabs>
        <w:spacing w:line="276" w:lineRule="auto"/>
        <w:ind w:left="567" w:right="-284"/>
        <w:textAlignment w:val="baseline"/>
        <w:rPr>
          <w:rFonts w:ascii="Arial" w:hAnsi="Arial" w:cs="Arial"/>
          <w:sz w:val="24"/>
          <w:szCs w:val="24"/>
        </w:rPr>
      </w:pPr>
      <w:r w:rsidRPr="007E17A3">
        <w:rPr>
          <w:rFonts w:ascii="Arial" w:hAnsi="Arial" w:cs="Arial"/>
          <w:sz w:val="24"/>
          <w:szCs w:val="24"/>
        </w:rPr>
        <w:t xml:space="preserve">Wdrażanie wymienionych systemów jest obowiązkiem każdego producenta żywności w Unii Europejskiej, wynika to z rozporządzenia (WE) nr 852/2004 Parlamentu Europejskiego i Rady z dnia 29 kwietnia 2004 r. w sprawie higieny środków spożywczych. Na poziomie krajowym obowiązek ten wynika z ustawy </w:t>
      </w:r>
      <w:r w:rsidR="00FC11C4" w:rsidRPr="007E17A3">
        <w:rPr>
          <w:rFonts w:ascii="Arial" w:hAnsi="Arial" w:cs="Arial"/>
          <w:sz w:val="24"/>
          <w:szCs w:val="24"/>
        </w:rPr>
        <w:br/>
      </w:r>
      <w:r w:rsidRPr="007E17A3">
        <w:rPr>
          <w:rFonts w:ascii="Arial" w:hAnsi="Arial" w:cs="Arial"/>
          <w:sz w:val="24"/>
          <w:szCs w:val="24"/>
        </w:rPr>
        <w:t xml:space="preserve">o bezpieczeństwie żywności i żywienia z dnia 25 sierpnia 2006r. </w:t>
      </w:r>
      <w:r w:rsidR="00FC11C4" w:rsidRPr="007E17A3">
        <w:rPr>
          <w:rFonts w:ascii="Arial" w:hAnsi="Arial" w:cs="Arial"/>
          <w:sz w:val="24"/>
          <w:szCs w:val="24"/>
        </w:rPr>
        <w:br/>
      </w:r>
      <w:r w:rsidRPr="007E17A3">
        <w:rPr>
          <w:rFonts w:ascii="Arial" w:hAnsi="Arial" w:cs="Arial"/>
          <w:sz w:val="24"/>
          <w:szCs w:val="24"/>
        </w:rPr>
        <w:t>(tj. Dz. U. 20</w:t>
      </w:r>
      <w:r w:rsidR="00BE47FC" w:rsidRPr="007E17A3">
        <w:rPr>
          <w:rFonts w:ascii="Arial" w:hAnsi="Arial" w:cs="Arial"/>
          <w:sz w:val="24"/>
          <w:szCs w:val="24"/>
        </w:rPr>
        <w:t>2</w:t>
      </w:r>
      <w:r w:rsidR="004D3243" w:rsidRPr="007E17A3">
        <w:rPr>
          <w:rFonts w:ascii="Arial" w:hAnsi="Arial" w:cs="Arial"/>
          <w:sz w:val="24"/>
          <w:szCs w:val="24"/>
        </w:rPr>
        <w:t>3</w:t>
      </w:r>
      <w:r w:rsidRPr="007E17A3">
        <w:rPr>
          <w:rFonts w:ascii="Arial" w:hAnsi="Arial" w:cs="Arial"/>
          <w:sz w:val="24"/>
          <w:szCs w:val="24"/>
        </w:rPr>
        <w:t xml:space="preserve"> r. poz</w:t>
      </w:r>
      <w:r w:rsidR="004D3243" w:rsidRPr="007E17A3">
        <w:rPr>
          <w:rFonts w:ascii="Arial" w:hAnsi="Arial" w:cs="Arial"/>
          <w:sz w:val="24"/>
          <w:szCs w:val="24"/>
        </w:rPr>
        <w:t>1448</w:t>
      </w:r>
      <w:r w:rsidRPr="007E17A3">
        <w:rPr>
          <w:rFonts w:ascii="Arial" w:hAnsi="Arial" w:cs="Arial"/>
          <w:sz w:val="24"/>
          <w:szCs w:val="24"/>
        </w:rPr>
        <w:t>). </w:t>
      </w:r>
    </w:p>
    <w:p w14:paraId="071069A3" w14:textId="77777777" w:rsidR="00FA3D17" w:rsidRPr="007E17A3" w:rsidRDefault="00FA3D17" w:rsidP="005073E7">
      <w:pPr>
        <w:pStyle w:val="Akapitzlist"/>
        <w:numPr>
          <w:ilvl w:val="0"/>
          <w:numId w:val="28"/>
        </w:numPr>
        <w:shd w:val="clear" w:color="auto" w:fill="FFFFFF"/>
        <w:tabs>
          <w:tab w:val="left" w:pos="567"/>
        </w:tabs>
        <w:ind w:left="567" w:right="-284" w:hanging="425"/>
        <w:jc w:val="left"/>
        <w:textAlignment w:val="baseline"/>
        <w:rPr>
          <w:rFonts w:ascii="Arial" w:hAnsi="Arial" w:cs="Arial"/>
          <w:sz w:val="24"/>
          <w:szCs w:val="24"/>
        </w:rPr>
      </w:pPr>
      <w:r w:rsidRPr="007E17A3">
        <w:rPr>
          <w:rFonts w:ascii="Arial" w:hAnsi="Arial" w:cs="Arial"/>
          <w:sz w:val="24"/>
          <w:szCs w:val="24"/>
        </w:rPr>
        <w:t>W związku z art. 95 ust. 1 ustawy zamawiający nie wymaga zatrudnienia przez wykonawcę lub podwykonawcę(ów), na podstawie stosunku pracy, osób wykonujących czynności w zakresie realizacji zamówienia.</w:t>
      </w:r>
    </w:p>
    <w:p w14:paraId="1BB1567A" w14:textId="77777777" w:rsidR="00DC6FC0" w:rsidRPr="005B5E65" w:rsidRDefault="006A4138" w:rsidP="000064A4">
      <w:pPr>
        <w:spacing w:line="276" w:lineRule="auto"/>
        <w:ind w:right="-284"/>
        <w:rPr>
          <w:rFonts w:ascii="Arial" w:hAnsi="Arial" w:cs="Arial"/>
          <w:b/>
          <w:color w:val="FF0000"/>
          <w:sz w:val="24"/>
          <w:szCs w:val="24"/>
          <w:u w:val="single"/>
        </w:rPr>
      </w:pPr>
      <w:r w:rsidRPr="005B5E65">
        <w:rPr>
          <w:rFonts w:ascii="Arial" w:hAnsi="Arial" w:cs="Arial"/>
          <w:b/>
          <w:color w:val="FF0000"/>
          <w:sz w:val="24"/>
          <w:szCs w:val="24"/>
          <w:u w:val="single"/>
        </w:rPr>
        <w:br/>
      </w:r>
    </w:p>
    <w:p w14:paraId="7D4F4C00" w14:textId="77777777" w:rsidR="00D64EA9" w:rsidRPr="00ED327F" w:rsidRDefault="00D64EA9" w:rsidP="000064A4">
      <w:pPr>
        <w:spacing w:line="276" w:lineRule="auto"/>
        <w:ind w:right="-284"/>
        <w:rPr>
          <w:rFonts w:ascii="Arial" w:hAnsi="Arial" w:cs="Arial"/>
          <w:b/>
          <w:sz w:val="24"/>
          <w:szCs w:val="24"/>
          <w:u w:val="single"/>
        </w:rPr>
      </w:pPr>
      <w:r w:rsidRPr="00ED327F">
        <w:rPr>
          <w:rFonts w:ascii="Arial" w:hAnsi="Arial" w:cs="Arial"/>
          <w:b/>
          <w:sz w:val="24"/>
          <w:szCs w:val="24"/>
          <w:u w:val="single"/>
        </w:rPr>
        <w:t>Załączniki:</w:t>
      </w:r>
    </w:p>
    <w:p w14:paraId="6623995A" w14:textId="77777777" w:rsidR="00D64EA9" w:rsidRPr="00ED327F" w:rsidRDefault="00D64EA9" w:rsidP="000064A4">
      <w:pPr>
        <w:tabs>
          <w:tab w:val="left" w:pos="0"/>
          <w:tab w:val="left" w:pos="1843"/>
        </w:tabs>
        <w:spacing w:line="276" w:lineRule="auto"/>
        <w:ind w:right="-284"/>
        <w:rPr>
          <w:rFonts w:ascii="Arial" w:hAnsi="Arial" w:cs="Arial"/>
          <w:sz w:val="24"/>
          <w:szCs w:val="24"/>
        </w:rPr>
      </w:pPr>
      <w:r w:rsidRPr="00ED327F">
        <w:rPr>
          <w:rFonts w:ascii="Arial" w:hAnsi="Arial" w:cs="Arial"/>
          <w:b/>
          <w:sz w:val="24"/>
          <w:szCs w:val="24"/>
        </w:rPr>
        <w:t>Załącznik nr  1</w:t>
      </w:r>
      <w:r w:rsidRPr="00ED327F">
        <w:rPr>
          <w:rFonts w:ascii="Arial" w:hAnsi="Arial" w:cs="Arial"/>
          <w:b/>
          <w:sz w:val="24"/>
          <w:szCs w:val="24"/>
        </w:rPr>
        <w:tab/>
      </w:r>
      <w:r w:rsidR="008B0436" w:rsidRPr="005B5E65">
        <w:rPr>
          <w:rFonts w:ascii="Arial" w:hAnsi="Arial" w:cs="Arial"/>
          <w:b/>
          <w:color w:val="FF0000"/>
          <w:sz w:val="24"/>
          <w:szCs w:val="24"/>
        </w:rPr>
        <w:tab/>
      </w:r>
      <w:r w:rsidRPr="00ED327F">
        <w:rPr>
          <w:rFonts w:ascii="Arial" w:hAnsi="Arial" w:cs="Arial"/>
          <w:sz w:val="24"/>
          <w:szCs w:val="24"/>
        </w:rPr>
        <w:t>formularz oferty</w:t>
      </w:r>
      <w:r w:rsidR="004A71BA" w:rsidRPr="00ED327F">
        <w:rPr>
          <w:rFonts w:ascii="Arial" w:hAnsi="Arial" w:cs="Arial"/>
          <w:sz w:val="24"/>
          <w:szCs w:val="24"/>
        </w:rPr>
        <w:t>,</w:t>
      </w:r>
    </w:p>
    <w:p w14:paraId="7EBF0D8C" w14:textId="77777777" w:rsidR="008B0436" w:rsidRPr="00ED327F" w:rsidRDefault="008B0436" w:rsidP="000064A4">
      <w:pPr>
        <w:tabs>
          <w:tab w:val="left" w:pos="0"/>
          <w:tab w:val="left" w:pos="1843"/>
        </w:tabs>
        <w:spacing w:line="276" w:lineRule="auto"/>
        <w:ind w:right="-284"/>
        <w:rPr>
          <w:rFonts w:ascii="Arial" w:hAnsi="Arial" w:cs="Arial"/>
          <w:sz w:val="24"/>
          <w:szCs w:val="24"/>
        </w:rPr>
      </w:pPr>
      <w:r w:rsidRPr="00ED327F">
        <w:rPr>
          <w:rFonts w:ascii="Arial" w:hAnsi="Arial" w:cs="Arial"/>
          <w:b/>
          <w:sz w:val="24"/>
          <w:szCs w:val="24"/>
        </w:rPr>
        <w:t>Załącznik nr  1A</w:t>
      </w:r>
      <w:r w:rsidRPr="00ED327F">
        <w:rPr>
          <w:rFonts w:ascii="Arial" w:hAnsi="Arial" w:cs="Arial"/>
          <w:b/>
          <w:sz w:val="24"/>
          <w:szCs w:val="24"/>
        </w:rPr>
        <w:tab/>
      </w:r>
      <w:r w:rsidRPr="00ED327F">
        <w:rPr>
          <w:rFonts w:ascii="Arial" w:hAnsi="Arial" w:cs="Arial"/>
          <w:b/>
          <w:sz w:val="24"/>
          <w:szCs w:val="24"/>
        </w:rPr>
        <w:tab/>
      </w:r>
      <w:bookmarkStart w:id="6" w:name="_Hlk129075604"/>
      <w:r w:rsidRPr="00ED327F">
        <w:rPr>
          <w:rFonts w:ascii="Arial" w:hAnsi="Arial" w:cs="Arial"/>
          <w:sz w:val="24"/>
          <w:szCs w:val="24"/>
        </w:rPr>
        <w:t>formularz zestawienia cenowego - mięso</w:t>
      </w:r>
      <w:bookmarkEnd w:id="6"/>
      <w:r w:rsidRPr="00ED327F">
        <w:rPr>
          <w:rFonts w:ascii="Arial" w:hAnsi="Arial" w:cs="Arial"/>
          <w:sz w:val="24"/>
          <w:szCs w:val="24"/>
        </w:rPr>
        <w:t>,</w:t>
      </w:r>
    </w:p>
    <w:p w14:paraId="0277BDBB" w14:textId="77777777" w:rsidR="008B0436" w:rsidRPr="00ED327F" w:rsidRDefault="008B0436" w:rsidP="000064A4">
      <w:pPr>
        <w:tabs>
          <w:tab w:val="left" w:pos="0"/>
          <w:tab w:val="left" w:pos="1843"/>
        </w:tabs>
        <w:spacing w:line="276" w:lineRule="auto"/>
        <w:ind w:right="-284"/>
        <w:rPr>
          <w:rFonts w:ascii="Arial" w:hAnsi="Arial" w:cs="Arial"/>
          <w:sz w:val="24"/>
          <w:szCs w:val="24"/>
        </w:rPr>
      </w:pPr>
      <w:r w:rsidRPr="00ED327F">
        <w:rPr>
          <w:rFonts w:ascii="Arial" w:hAnsi="Arial" w:cs="Arial"/>
          <w:b/>
          <w:sz w:val="24"/>
          <w:szCs w:val="24"/>
        </w:rPr>
        <w:t>Załącznik nr  1</w:t>
      </w:r>
      <w:r w:rsidR="00C24470" w:rsidRPr="00ED327F">
        <w:rPr>
          <w:rFonts w:ascii="Arial" w:hAnsi="Arial" w:cs="Arial"/>
          <w:b/>
          <w:sz w:val="24"/>
          <w:szCs w:val="24"/>
        </w:rPr>
        <w:t>B</w:t>
      </w:r>
      <w:r w:rsidRPr="00ED327F">
        <w:rPr>
          <w:rFonts w:ascii="Arial" w:hAnsi="Arial" w:cs="Arial"/>
          <w:b/>
          <w:sz w:val="24"/>
          <w:szCs w:val="24"/>
        </w:rPr>
        <w:tab/>
      </w:r>
      <w:r w:rsidRPr="00ED327F">
        <w:rPr>
          <w:rFonts w:ascii="Arial" w:hAnsi="Arial" w:cs="Arial"/>
          <w:b/>
          <w:sz w:val="24"/>
          <w:szCs w:val="24"/>
        </w:rPr>
        <w:tab/>
      </w:r>
      <w:r w:rsidRPr="00ED327F">
        <w:rPr>
          <w:rFonts w:ascii="Arial" w:hAnsi="Arial" w:cs="Arial"/>
          <w:sz w:val="24"/>
          <w:szCs w:val="24"/>
        </w:rPr>
        <w:t>formularz zestawienia cenowego - produkty mięsno-wędliniarskie,</w:t>
      </w:r>
      <w:r w:rsidR="00AE50B3" w:rsidRPr="00ED327F">
        <w:rPr>
          <w:rFonts w:ascii="Arial" w:hAnsi="Arial" w:cs="Arial"/>
          <w:sz w:val="24"/>
          <w:szCs w:val="24"/>
        </w:rPr>
        <w:br/>
      </w:r>
      <w:r w:rsidR="00A105FF" w:rsidRPr="00ED327F">
        <w:rPr>
          <w:rFonts w:ascii="Arial" w:hAnsi="Arial" w:cs="Arial"/>
          <w:b/>
          <w:bCs/>
          <w:sz w:val="24"/>
          <w:szCs w:val="24"/>
        </w:rPr>
        <w:t>Załącznik</w:t>
      </w:r>
      <w:r w:rsidR="00AE50B3" w:rsidRPr="00ED327F">
        <w:rPr>
          <w:rFonts w:ascii="Arial" w:hAnsi="Arial" w:cs="Arial"/>
          <w:b/>
          <w:bCs/>
          <w:sz w:val="24"/>
          <w:szCs w:val="24"/>
        </w:rPr>
        <w:t xml:space="preserve"> nr </w:t>
      </w:r>
      <w:r w:rsidR="00A105FF" w:rsidRPr="00ED327F">
        <w:rPr>
          <w:rFonts w:ascii="Arial" w:hAnsi="Arial" w:cs="Arial"/>
          <w:b/>
          <w:bCs/>
          <w:sz w:val="24"/>
          <w:szCs w:val="24"/>
        </w:rPr>
        <w:t xml:space="preserve"> </w:t>
      </w:r>
      <w:r w:rsidR="00AE50B3" w:rsidRPr="00ED327F">
        <w:rPr>
          <w:rFonts w:ascii="Arial" w:hAnsi="Arial" w:cs="Arial"/>
          <w:b/>
          <w:bCs/>
          <w:sz w:val="24"/>
          <w:szCs w:val="24"/>
        </w:rPr>
        <w:t>1C</w:t>
      </w:r>
      <w:r w:rsidR="00A105FF" w:rsidRPr="00ED327F">
        <w:rPr>
          <w:rFonts w:ascii="Arial" w:hAnsi="Arial" w:cs="Arial"/>
          <w:b/>
          <w:bCs/>
          <w:sz w:val="24"/>
          <w:szCs w:val="24"/>
        </w:rPr>
        <w:t xml:space="preserve">     </w:t>
      </w:r>
      <w:r w:rsidR="00A105FF" w:rsidRPr="00ED327F">
        <w:rPr>
          <w:rFonts w:ascii="Arial" w:hAnsi="Arial" w:cs="Arial"/>
          <w:sz w:val="24"/>
          <w:szCs w:val="24"/>
        </w:rPr>
        <w:t xml:space="preserve">formularz zestawienia cenowego </w:t>
      </w:r>
      <w:r w:rsidR="005F1418" w:rsidRPr="00ED327F">
        <w:rPr>
          <w:rFonts w:ascii="Arial" w:hAnsi="Arial" w:cs="Arial"/>
          <w:sz w:val="24"/>
          <w:szCs w:val="24"/>
        </w:rPr>
        <w:t>–</w:t>
      </w:r>
      <w:r w:rsidR="00A105FF" w:rsidRPr="00ED327F">
        <w:rPr>
          <w:rFonts w:ascii="Arial" w:hAnsi="Arial" w:cs="Arial"/>
          <w:sz w:val="24"/>
          <w:szCs w:val="24"/>
        </w:rPr>
        <w:t xml:space="preserve"> </w:t>
      </w:r>
      <w:r w:rsidR="005F1418" w:rsidRPr="00ED327F">
        <w:rPr>
          <w:rFonts w:ascii="Arial" w:hAnsi="Arial" w:cs="Arial"/>
          <w:sz w:val="24"/>
          <w:szCs w:val="24"/>
        </w:rPr>
        <w:t>mleko i nabiał</w:t>
      </w:r>
      <w:r w:rsidR="00505114" w:rsidRPr="00ED327F">
        <w:rPr>
          <w:rFonts w:ascii="Arial" w:hAnsi="Arial" w:cs="Arial"/>
          <w:sz w:val="24"/>
          <w:szCs w:val="24"/>
        </w:rPr>
        <w:t>,</w:t>
      </w:r>
    </w:p>
    <w:p w14:paraId="46B66ACD" w14:textId="77777777" w:rsidR="00D64EA9" w:rsidRPr="00ED327F" w:rsidRDefault="00D64EA9" w:rsidP="000064A4">
      <w:pPr>
        <w:tabs>
          <w:tab w:val="left" w:pos="0"/>
          <w:tab w:val="left" w:pos="1843"/>
        </w:tabs>
        <w:spacing w:line="276" w:lineRule="auto"/>
        <w:ind w:right="-284"/>
        <w:rPr>
          <w:rFonts w:ascii="Arial" w:hAnsi="Arial" w:cs="Arial"/>
          <w:sz w:val="24"/>
          <w:szCs w:val="24"/>
        </w:rPr>
      </w:pPr>
      <w:r w:rsidRPr="00ED327F">
        <w:rPr>
          <w:rFonts w:ascii="Arial" w:hAnsi="Arial" w:cs="Arial"/>
          <w:b/>
          <w:sz w:val="24"/>
          <w:szCs w:val="24"/>
        </w:rPr>
        <w:t xml:space="preserve">Załącznik nr  </w:t>
      </w:r>
      <w:r w:rsidR="002C5001" w:rsidRPr="00ED327F">
        <w:rPr>
          <w:rFonts w:ascii="Arial" w:hAnsi="Arial" w:cs="Arial"/>
          <w:b/>
          <w:sz w:val="24"/>
          <w:szCs w:val="24"/>
        </w:rPr>
        <w:t>2</w:t>
      </w:r>
      <w:r w:rsidRPr="00ED327F">
        <w:rPr>
          <w:rFonts w:ascii="Arial" w:hAnsi="Arial" w:cs="Arial"/>
          <w:sz w:val="24"/>
          <w:szCs w:val="24"/>
        </w:rPr>
        <w:tab/>
      </w:r>
      <w:r w:rsidR="008B0436" w:rsidRPr="00ED327F">
        <w:rPr>
          <w:rFonts w:ascii="Arial" w:hAnsi="Arial" w:cs="Arial"/>
          <w:sz w:val="24"/>
          <w:szCs w:val="24"/>
        </w:rPr>
        <w:tab/>
      </w:r>
      <w:r w:rsidR="005606EA" w:rsidRPr="00ED327F">
        <w:rPr>
          <w:rFonts w:ascii="Arial" w:hAnsi="Arial" w:cs="Arial"/>
          <w:sz w:val="24"/>
          <w:szCs w:val="24"/>
        </w:rPr>
        <w:t>w</w:t>
      </w:r>
      <w:r w:rsidR="005606EA" w:rsidRPr="00ED327F">
        <w:rPr>
          <w:rFonts w:ascii="Arial" w:hAnsi="Arial" w:cs="Arial"/>
          <w:bCs/>
          <w:sz w:val="24"/>
          <w:szCs w:val="24"/>
        </w:rPr>
        <w:t>ykaz podstaw wykluczenia</w:t>
      </w:r>
      <w:r w:rsidR="004A71BA" w:rsidRPr="00ED327F">
        <w:rPr>
          <w:rFonts w:ascii="Arial" w:hAnsi="Arial" w:cs="Arial"/>
          <w:sz w:val="24"/>
          <w:szCs w:val="24"/>
        </w:rPr>
        <w:t>,</w:t>
      </w:r>
    </w:p>
    <w:p w14:paraId="5F2C1955" w14:textId="77777777" w:rsidR="0060016F" w:rsidRPr="00ED327F" w:rsidRDefault="003F2788" w:rsidP="000064A4">
      <w:pPr>
        <w:tabs>
          <w:tab w:val="left" w:pos="0"/>
          <w:tab w:val="left" w:pos="1843"/>
        </w:tabs>
        <w:spacing w:line="276" w:lineRule="auto"/>
        <w:ind w:right="-284"/>
        <w:rPr>
          <w:rFonts w:ascii="Arial" w:hAnsi="Arial" w:cs="Arial"/>
          <w:bCs/>
          <w:sz w:val="24"/>
          <w:szCs w:val="24"/>
        </w:rPr>
      </w:pPr>
      <w:r w:rsidRPr="00ED327F">
        <w:rPr>
          <w:rFonts w:ascii="Arial" w:hAnsi="Arial" w:cs="Arial"/>
          <w:b/>
          <w:sz w:val="24"/>
          <w:szCs w:val="24"/>
        </w:rPr>
        <w:t>Załącznik nr  3</w:t>
      </w:r>
      <w:r w:rsidR="009C3D0E" w:rsidRPr="00ED327F">
        <w:rPr>
          <w:rFonts w:ascii="Arial" w:hAnsi="Arial" w:cs="Arial"/>
          <w:b/>
          <w:sz w:val="24"/>
          <w:szCs w:val="24"/>
        </w:rPr>
        <w:tab/>
      </w:r>
      <w:r w:rsidR="008B0436" w:rsidRPr="00ED327F">
        <w:rPr>
          <w:rFonts w:ascii="Arial" w:hAnsi="Arial" w:cs="Arial"/>
          <w:b/>
          <w:sz w:val="24"/>
          <w:szCs w:val="24"/>
        </w:rPr>
        <w:tab/>
      </w:r>
      <w:r w:rsidRPr="00ED327F">
        <w:rPr>
          <w:rFonts w:ascii="Arial" w:hAnsi="Arial" w:cs="Arial"/>
          <w:sz w:val="24"/>
          <w:szCs w:val="24"/>
        </w:rPr>
        <w:t>projektowane postanowienia umowy</w:t>
      </w:r>
      <w:r w:rsidR="004A71BA" w:rsidRPr="00ED327F">
        <w:rPr>
          <w:rFonts w:ascii="Arial" w:hAnsi="Arial" w:cs="Arial"/>
          <w:sz w:val="24"/>
          <w:szCs w:val="24"/>
        </w:rPr>
        <w:t>,</w:t>
      </w:r>
    </w:p>
    <w:p w14:paraId="39D4C113" w14:textId="16A09233" w:rsidR="00265775" w:rsidRPr="00ED327F" w:rsidRDefault="00265775" w:rsidP="000064A4">
      <w:pPr>
        <w:tabs>
          <w:tab w:val="left" w:pos="2127"/>
        </w:tabs>
        <w:spacing w:line="276" w:lineRule="auto"/>
        <w:ind w:left="2127" w:right="-284" w:hanging="2127"/>
        <w:rPr>
          <w:rFonts w:ascii="Arial" w:hAnsi="Arial" w:cs="Arial"/>
          <w:sz w:val="24"/>
          <w:szCs w:val="24"/>
        </w:rPr>
      </w:pPr>
      <w:r w:rsidRPr="00ED327F">
        <w:rPr>
          <w:rFonts w:ascii="Arial" w:hAnsi="Arial" w:cs="Arial"/>
          <w:b/>
          <w:sz w:val="24"/>
          <w:szCs w:val="24"/>
        </w:rPr>
        <w:t xml:space="preserve">Załącznik nr </w:t>
      </w:r>
      <w:r w:rsidR="00502175" w:rsidRPr="00ED327F">
        <w:rPr>
          <w:rFonts w:ascii="Arial" w:hAnsi="Arial" w:cs="Arial"/>
          <w:b/>
          <w:sz w:val="24"/>
          <w:szCs w:val="24"/>
        </w:rPr>
        <w:t xml:space="preserve"> </w:t>
      </w:r>
      <w:r w:rsidR="00571E35" w:rsidRPr="00ED327F">
        <w:rPr>
          <w:rFonts w:ascii="Arial" w:hAnsi="Arial" w:cs="Arial"/>
          <w:b/>
          <w:sz w:val="24"/>
          <w:szCs w:val="24"/>
        </w:rPr>
        <w:t>4</w:t>
      </w:r>
      <w:r w:rsidR="00502175" w:rsidRPr="00ED327F">
        <w:rPr>
          <w:rFonts w:ascii="Arial" w:hAnsi="Arial" w:cs="Arial"/>
          <w:b/>
          <w:sz w:val="24"/>
          <w:szCs w:val="24"/>
        </w:rPr>
        <w:tab/>
      </w:r>
      <w:r w:rsidR="00D47A05" w:rsidRPr="00ED327F">
        <w:rPr>
          <w:rFonts w:ascii="Arial" w:hAnsi="Arial" w:cs="Arial"/>
          <w:bCs/>
          <w:sz w:val="24"/>
          <w:szCs w:val="24"/>
        </w:rPr>
        <w:t>oświadczenie wykonawcy</w:t>
      </w:r>
      <w:r w:rsidR="00D47A05" w:rsidRPr="00ED327F">
        <w:rPr>
          <w:rFonts w:ascii="Arial" w:hAnsi="Arial" w:cs="Arial"/>
          <w:sz w:val="24"/>
          <w:szCs w:val="24"/>
        </w:rPr>
        <w:t xml:space="preserve"> o braku podstaw do wykluczenia wykonawcy z postępowania o udzieleni</w:t>
      </w:r>
      <w:r w:rsidR="00D05074" w:rsidRPr="00ED327F">
        <w:rPr>
          <w:rFonts w:ascii="Arial" w:hAnsi="Arial" w:cs="Arial"/>
          <w:sz w:val="24"/>
          <w:szCs w:val="24"/>
        </w:rPr>
        <w:t>e</w:t>
      </w:r>
      <w:r w:rsidR="00D47A05" w:rsidRPr="00ED327F">
        <w:rPr>
          <w:rFonts w:ascii="Arial" w:hAnsi="Arial" w:cs="Arial"/>
          <w:sz w:val="24"/>
          <w:szCs w:val="24"/>
        </w:rPr>
        <w:t xml:space="preserve"> zamówienia na podstawie art. 5k Rozporządzenia nr 833/2014</w:t>
      </w:r>
    </w:p>
    <w:p w14:paraId="31FFBEA9" w14:textId="77777777" w:rsidR="00094F98" w:rsidRPr="00ED327F" w:rsidRDefault="00094F98" w:rsidP="000064A4">
      <w:pPr>
        <w:pStyle w:val="pkt"/>
        <w:tabs>
          <w:tab w:val="left" w:pos="2127"/>
        </w:tabs>
        <w:spacing w:before="0" w:after="0" w:line="276" w:lineRule="auto"/>
        <w:ind w:left="2127" w:right="-284" w:hanging="2127"/>
        <w:jc w:val="left"/>
        <w:rPr>
          <w:rFonts w:ascii="Arial" w:hAnsi="Arial" w:cs="Arial"/>
          <w:b/>
        </w:rPr>
      </w:pPr>
      <w:r w:rsidRPr="00ED327F">
        <w:rPr>
          <w:rFonts w:ascii="Arial" w:hAnsi="Arial" w:cs="Arial"/>
          <w:b/>
        </w:rPr>
        <w:t xml:space="preserve">Załącznik nr </w:t>
      </w:r>
      <w:r w:rsidR="00502175" w:rsidRPr="00ED327F">
        <w:rPr>
          <w:rFonts w:ascii="Arial" w:hAnsi="Arial" w:cs="Arial"/>
          <w:b/>
        </w:rPr>
        <w:t xml:space="preserve"> </w:t>
      </w:r>
      <w:r w:rsidR="00571E35" w:rsidRPr="00ED327F">
        <w:rPr>
          <w:rFonts w:ascii="Arial" w:hAnsi="Arial" w:cs="Arial"/>
          <w:b/>
        </w:rPr>
        <w:t>5</w:t>
      </w:r>
      <w:r w:rsidRPr="00ED327F">
        <w:rPr>
          <w:rFonts w:ascii="Arial" w:hAnsi="Arial" w:cs="Arial"/>
          <w:b/>
        </w:rPr>
        <w:tab/>
      </w:r>
      <w:r w:rsidRPr="00ED327F">
        <w:rPr>
          <w:rFonts w:ascii="Arial" w:hAnsi="Arial" w:cs="Arial"/>
        </w:rPr>
        <w:t>wykaz podwykonawców i dostawców, na których przypada ponad 10% wartości zamówienia wraz z oświadczeniem wykonawcy</w:t>
      </w:r>
      <w:r w:rsidR="00EB3A4B" w:rsidRPr="00ED327F">
        <w:rPr>
          <w:rFonts w:ascii="Arial" w:hAnsi="Arial" w:cs="Arial"/>
        </w:rPr>
        <w:br/>
      </w:r>
      <w:r w:rsidRPr="00ED327F">
        <w:rPr>
          <w:rFonts w:ascii="Arial" w:hAnsi="Arial" w:cs="Arial"/>
        </w:rPr>
        <w:t>o braku podstaw do wykluczenia wykonawcy z postępowania na podstawie art. 5k Rozporządzenia nr 833/2014 w zakresie dotyczącym podwykonawców i dostawców, w przypadku gdy przypada na nich ponad 10 % wartości zamówienia.</w:t>
      </w:r>
    </w:p>
    <w:p w14:paraId="3B421B2F" w14:textId="77777777" w:rsidR="005E23B8" w:rsidRPr="00ED327F" w:rsidRDefault="006A4138" w:rsidP="000064A4">
      <w:pPr>
        <w:pStyle w:val="pkt"/>
        <w:spacing w:before="0" w:after="0" w:line="276" w:lineRule="auto"/>
        <w:ind w:left="0" w:right="-284" w:firstLine="0"/>
        <w:jc w:val="left"/>
        <w:rPr>
          <w:rFonts w:ascii="Arial" w:hAnsi="Arial" w:cs="Arial"/>
        </w:rPr>
      </w:pPr>
      <w:r w:rsidRPr="00ED327F">
        <w:rPr>
          <w:rFonts w:ascii="Arial" w:hAnsi="Arial" w:cs="Arial"/>
        </w:rPr>
        <w:br/>
      </w:r>
    </w:p>
    <w:p w14:paraId="72199FFB" w14:textId="77777777" w:rsidR="006A4138" w:rsidRPr="005B5E65" w:rsidRDefault="006A4138" w:rsidP="000064A4">
      <w:pPr>
        <w:pStyle w:val="pkt"/>
        <w:spacing w:before="0" w:after="0" w:line="276" w:lineRule="auto"/>
        <w:ind w:left="0" w:right="-284" w:firstLine="0"/>
        <w:jc w:val="left"/>
        <w:rPr>
          <w:rFonts w:ascii="Arial" w:hAnsi="Arial" w:cs="Arial"/>
          <w:color w:val="FF0000"/>
        </w:rPr>
      </w:pPr>
    </w:p>
    <w:p w14:paraId="5C1B4C14" w14:textId="77777777" w:rsidR="006A4138" w:rsidRPr="005B5E65" w:rsidRDefault="006A4138" w:rsidP="000064A4">
      <w:pPr>
        <w:pStyle w:val="pkt"/>
        <w:spacing w:before="0" w:after="0" w:line="276" w:lineRule="auto"/>
        <w:ind w:left="0" w:right="-284" w:firstLine="0"/>
        <w:jc w:val="left"/>
        <w:rPr>
          <w:rFonts w:ascii="Arial" w:hAnsi="Arial" w:cs="Arial"/>
          <w:color w:val="FF0000"/>
        </w:rPr>
      </w:pPr>
      <w:r w:rsidRPr="005B5E65">
        <w:rPr>
          <w:rFonts w:ascii="Arial" w:hAnsi="Arial" w:cs="Arial"/>
          <w:color w:val="FF0000"/>
        </w:rPr>
        <w:br/>
      </w:r>
    </w:p>
    <w:sectPr w:rsidR="006A4138" w:rsidRPr="005B5E65" w:rsidSect="00F24F0E">
      <w:headerReference w:type="default" r:id="rId14"/>
      <w:footerReference w:type="default" r:id="rId15"/>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7C2A0" w14:textId="77777777" w:rsidR="00E53CD5" w:rsidRDefault="00E53CD5" w:rsidP="00EF0384">
      <w:r>
        <w:separator/>
      </w:r>
    </w:p>
  </w:endnote>
  <w:endnote w:type="continuationSeparator" w:id="0">
    <w:p w14:paraId="63248512" w14:textId="77777777" w:rsidR="00E53CD5" w:rsidRDefault="00E53CD5" w:rsidP="00EF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87591"/>
      <w:docPartObj>
        <w:docPartGallery w:val="Page Numbers (Bottom of Page)"/>
        <w:docPartUnique/>
      </w:docPartObj>
    </w:sdtPr>
    <w:sdtEndPr>
      <w:rPr>
        <w:rFonts w:ascii="Arial" w:hAnsi="Arial" w:cs="Arial"/>
      </w:rPr>
    </w:sdtEndPr>
    <w:sdtContent>
      <w:p w14:paraId="30FE3856" w14:textId="77777777" w:rsidR="00E53CD5" w:rsidRDefault="00B80F0E">
        <w:pPr>
          <w:pStyle w:val="Stopka"/>
          <w:jc w:val="center"/>
        </w:pPr>
        <w:r w:rsidRPr="00A23EDC">
          <w:rPr>
            <w:rFonts w:ascii="Arial" w:hAnsi="Arial" w:cs="Arial"/>
          </w:rPr>
          <w:fldChar w:fldCharType="begin"/>
        </w:r>
        <w:r w:rsidR="00E53CD5" w:rsidRPr="00A23EDC">
          <w:rPr>
            <w:rFonts w:ascii="Arial" w:hAnsi="Arial" w:cs="Arial"/>
          </w:rPr>
          <w:instrText xml:space="preserve"> PAGE   \* MERGEFORMAT </w:instrText>
        </w:r>
        <w:r w:rsidRPr="00A23EDC">
          <w:rPr>
            <w:rFonts w:ascii="Arial" w:hAnsi="Arial" w:cs="Arial"/>
          </w:rPr>
          <w:fldChar w:fldCharType="separate"/>
        </w:r>
        <w:r w:rsidR="00EE2B8E">
          <w:rPr>
            <w:rFonts w:ascii="Arial" w:hAnsi="Arial" w:cs="Arial"/>
            <w:noProof/>
          </w:rPr>
          <w:t>18</w:t>
        </w:r>
        <w:r w:rsidRPr="00A23EDC">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A7ED8" w14:textId="77777777" w:rsidR="00E53CD5" w:rsidRDefault="00E53CD5" w:rsidP="00EF0384">
      <w:r>
        <w:separator/>
      </w:r>
    </w:p>
  </w:footnote>
  <w:footnote w:type="continuationSeparator" w:id="0">
    <w:p w14:paraId="1BE033CE" w14:textId="77777777" w:rsidR="00E53CD5" w:rsidRDefault="00E53CD5" w:rsidP="00EF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088D" w14:textId="533D81A2" w:rsidR="00E53CD5" w:rsidRPr="00A023B3" w:rsidRDefault="00E53CD5" w:rsidP="00EF0384">
    <w:pPr>
      <w:pStyle w:val="Nagwek"/>
      <w:rPr>
        <w:rFonts w:ascii="Arial" w:hAnsi="Arial" w:cs="Arial"/>
        <w:b/>
        <w:sz w:val="24"/>
        <w:szCs w:val="24"/>
      </w:rPr>
    </w:pPr>
    <w:r w:rsidRPr="00A023B3">
      <w:rPr>
        <w:rFonts w:ascii="Arial" w:hAnsi="Arial" w:cs="Arial"/>
        <w:b/>
        <w:sz w:val="24"/>
        <w:szCs w:val="24"/>
      </w:rPr>
      <w:t xml:space="preserve">Nr sprawy: </w:t>
    </w:r>
    <w:r w:rsidRPr="000E36CF">
      <w:rPr>
        <w:rFonts w:ascii="Arial" w:hAnsi="Arial" w:cs="Arial"/>
        <w:b/>
        <w:sz w:val="24"/>
        <w:szCs w:val="24"/>
      </w:rPr>
      <w:t>ZP/</w:t>
    </w:r>
    <w:r w:rsidR="005B5E65">
      <w:rPr>
        <w:rFonts w:ascii="Arial" w:hAnsi="Arial" w:cs="Arial"/>
        <w:b/>
        <w:sz w:val="24"/>
        <w:szCs w:val="24"/>
      </w:rPr>
      <w:t>01</w:t>
    </w:r>
    <w:r w:rsidRPr="000E36CF">
      <w:rPr>
        <w:rFonts w:ascii="Arial" w:hAnsi="Arial" w:cs="Arial"/>
        <w:b/>
        <w:sz w:val="24"/>
        <w:szCs w:val="24"/>
      </w:rPr>
      <w:t>/202</w:t>
    </w:r>
    <w:r w:rsidR="005B5E65">
      <w:rPr>
        <w:rFonts w:ascii="Arial" w:hAnsi="Arial" w:cs="Arial"/>
        <w:b/>
        <w:sz w:val="24"/>
        <w:szCs w:val="24"/>
      </w:rPr>
      <w:t>6</w:t>
    </w:r>
  </w:p>
  <w:p w14:paraId="7FEAD6D8" w14:textId="77777777" w:rsidR="00E53CD5" w:rsidRPr="00380D47" w:rsidRDefault="00E53C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0"/>
    <w:lvl w:ilvl="0">
      <w:start w:val="1"/>
      <w:numFmt w:val="lowerLetter"/>
      <w:lvlText w:val="%1)"/>
      <w:lvlJc w:val="left"/>
      <w:pPr>
        <w:tabs>
          <w:tab w:val="num" w:pos="0"/>
        </w:tabs>
        <w:ind w:left="720" w:hanging="360"/>
      </w:pPr>
    </w:lvl>
  </w:abstractNum>
  <w:abstractNum w:abstractNumId="1" w15:restartNumberingAfterBreak="0">
    <w:nsid w:val="0000000C"/>
    <w:multiLevelType w:val="singleLevel"/>
    <w:tmpl w:val="03B21026"/>
    <w:name w:val="WW8Num15"/>
    <w:lvl w:ilvl="0">
      <w:start w:val="1"/>
      <w:numFmt w:val="lowerLetter"/>
      <w:lvlText w:val="%1)"/>
      <w:lvlJc w:val="left"/>
      <w:pPr>
        <w:tabs>
          <w:tab w:val="num" w:pos="1724"/>
        </w:tabs>
        <w:ind w:left="1724" w:hanging="360"/>
      </w:pPr>
      <w:rPr>
        <w:rFonts w:hint="default"/>
        <w:sz w:val="24"/>
        <w:szCs w:val="24"/>
      </w:rPr>
    </w:lvl>
  </w:abstractNum>
  <w:abstractNum w:abstractNumId="2" w15:restartNumberingAfterBreak="0">
    <w:nsid w:val="0000000F"/>
    <w:multiLevelType w:val="singleLevel"/>
    <w:tmpl w:val="4D981B1A"/>
    <w:name w:val="WW8Num22"/>
    <w:lvl w:ilvl="0">
      <w:start w:val="1"/>
      <w:numFmt w:val="lowerLetter"/>
      <w:lvlText w:val="%1)"/>
      <w:lvlJc w:val="left"/>
      <w:pPr>
        <w:tabs>
          <w:tab w:val="num" w:pos="1724"/>
        </w:tabs>
        <w:ind w:left="1724" w:hanging="360"/>
      </w:pPr>
      <w:rPr>
        <w:rFonts w:hint="default"/>
        <w:sz w:val="24"/>
        <w:szCs w:val="24"/>
      </w:rPr>
    </w:lvl>
  </w:abstractNum>
  <w:abstractNum w:abstractNumId="3" w15:restartNumberingAfterBreak="0">
    <w:nsid w:val="00000013"/>
    <w:multiLevelType w:val="multilevel"/>
    <w:tmpl w:val="F228937E"/>
    <w:name w:val="WW8Num29"/>
    <w:lvl w:ilvl="0">
      <w:start w:val="1"/>
      <w:numFmt w:val="decimal"/>
      <w:lvlText w:val="%1."/>
      <w:lvlJc w:val="left"/>
      <w:pPr>
        <w:tabs>
          <w:tab w:val="num" w:pos="644"/>
        </w:tabs>
        <w:ind w:left="644" w:hanging="360"/>
      </w:pPr>
    </w:lvl>
    <w:lvl w:ilvl="1">
      <w:start w:val="1"/>
      <w:numFmt w:val="lowerLetter"/>
      <w:lvlText w:val="%2)"/>
      <w:lvlJc w:val="left"/>
      <w:pPr>
        <w:tabs>
          <w:tab w:val="num" w:pos="1724"/>
        </w:tabs>
        <w:ind w:left="1724" w:hanging="360"/>
      </w:pPr>
      <w:rPr>
        <w:rFonts w:hint="default"/>
        <w:sz w:val="24"/>
        <w:szCs w:val="24"/>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 w15:restartNumberingAfterBreak="0">
    <w:nsid w:val="00000019"/>
    <w:multiLevelType w:val="multilevel"/>
    <w:tmpl w:val="00000019"/>
    <w:name w:val="WW8Num35"/>
    <w:lvl w:ilvl="0">
      <w:start w:val="1"/>
      <w:numFmt w:val="decimal"/>
      <w:lvlText w:val="%1."/>
      <w:lvlJc w:val="left"/>
      <w:pPr>
        <w:tabs>
          <w:tab w:val="num" w:pos="928"/>
        </w:tabs>
        <w:ind w:left="928"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3929A4"/>
    <w:multiLevelType w:val="multilevel"/>
    <w:tmpl w:val="5D5AD9EC"/>
    <w:lvl w:ilvl="0">
      <w:start w:val="1"/>
      <w:numFmt w:val="decimal"/>
      <w:lvlText w:val="%1."/>
      <w:lvlJc w:val="left"/>
      <w:pPr>
        <w:tabs>
          <w:tab w:val="num" w:pos="360"/>
        </w:tabs>
        <w:ind w:left="360" w:hanging="360"/>
      </w:pPr>
      <w:rPr>
        <w:b w:val="0"/>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ind w:left="3240" w:hanging="360"/>
      </w:pPr>
      <w:rPr>
        <w:rFonts w:hint="default"/>
        <w:b w:val="0"/>
        <w:color w:val="auto"/>
      </w:rPr>
    </w:lvl>
    <w:lvl w:ilvl="4">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6" w15:restartNumberingAfterBreak="0">
    <w:nsid w:val="0081752A"/>
    <w:multiLevelType w:val="singleLevel"/>
    <w:tmpl w:val="11E27CB0"/>
    <w:lvl w:ilvl="0">
      <w:start w:val="1"/>
      <w:numFmt w:val="decimal"/>
      <w:lvlText w:val="%1."/>
      <w:lvlJc w:val="left"/>
      <w:pPr>
        <w:tabs>
          <w:tab w:val="num" w:pos="360"/>
        </w:tabs>
        <w:ind w:left="360" w:hanging="360"/>
      </w:pPr>
      <w:rPr>
        <w:color w:val="auto"/>
      </w:rPr>
    </w:lvl>
  </w:abstractNum>
  <w:abstractNum w:abstractNumId="7" w15:restartNumberingAfterBreak="0">
    <w:nsid w:val="11674F1B"/>
    <w:multiLevelType w:val="multilevel"/>
    <w:tmpl w:val="1F4AAD0E"/>
    <w:lvl w:ilvl="0">
      <w:start w:val="1"/>
      <w:numFmt w:val="decimal"/>
      <w:lvlText w:val="%1."/>
      <w:lvlJc w:val="left"/>
      <w:pPr>
        <w:ind w:left="720" w:hanging="360"/>
      </w:pPr>
      <w:rPr>
        <w:rFonts w:ascii="Arial" w:hAnsi="Arial" w:cs="Arial" w:hint="default"/>
        <w:b w:val="0"/>
        <w:color w:val="auto"/>
      </w:rPr>
    </w:lvl>
    <w:lvl w:ilvl="1">
      <w:start w:val="1"/>
      <w:numFmt w:val="decimal"/>
      <w:lvlText w:val="%2)"/>
      <w:lvlJc w:val="left"/>
      <w:pPr>
        <w:ind w:left="644" w:hanging="360"/>
      </w:pPr>
      <w:rPr>
        <w:rFonts w:ascii="Times New Roman" w:eastAsia="Times New Roman" w:hAnsi="Times New Roman" w:cs="Times New Roman" w:hint="default"/>
        <w:strike w:val="0"/>
        <w:sz w:val="22"/>
        <w:szCs w:val="22"/>
      </w:rPr>
    </w:lvl>
    <w:lvl w:ilvl="2">
      <w:start w:val="1"/>
      <w:numFmt w:val="decimal"/>
      <w:isLgl/>
      <w:lvlText w:val="%1.%2.%3."/>
      <w:lvlJc w:val="left"/>
      <w:pPr>
        <w:ind w:left="1212" w:hanging="720"/>
      </w:pPr>
      <w:rPr>
        <w:rFonts w:hint="default"/>
      </w:rPr>
    </w:lvl>
    <w:lvl w:ilvl="3">
      <w:start w:val="1"/>
      <w:numFmt w:val="lowerLetter"/>
      <w:lvlText w:val="%4)"/>
      <w:lvlJc w:val="left"/>
      <w:pPr>
        <w:ind w:left="1278" w:hanging="720"/>
      </w:pPr>
      <w:rPr>
        <w:strike w:val="0"/>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12946C2C"/>
    <w:multiLevelType w:val="singleLevel"/>
    <w:tmpl w:val="F4B8B676"/>
    <w:lvl w:ilvl="0">
      <w:start w:val="1"/>
      <w:numFmt w:val="decimal"/>
      <w:lvlText w:val="%1)"/>
      <w:lvlJc w:val="left"/>
      <w:pPr>
        <w:tabs>
          <w:tab w:val="num" w:pos="360"/>
        </w:tabs>
        <w:ind w:left="360" w:hanging="360"/>
      </w:pPr>
    </w:lvl>
  </w:abstractNum>
  <w:abstractNum w:abstractNumId="9" w15:restartNumberingAfterBreak="0">
    <w:nsid w:val="19AA4933"/>
    <w:multiLevelType w:val="hybridMultilevel"/>
    <w:tmpl w:val="0CEAD7A6"/>
    <w:lvl w:ilvl="0" w:tplc="E842DF6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D076CC"/>
    <w:multiLevelType w:val="hybridMultilevel"/>
    <w:tmpl w:val="CAE09192"/>
    <w:lvl w:ilvl="0" w:tplc="313AC724">
      <w:start w:val="1"/>
      <w:numFmt w:val="decimal"/>
      <w:lvlText w:val="%1)"/>
      <w:lvlJc w:val="left"/>
      <w:pPr>
        <w:ind w:left="644" w:hanging="360"/>
      </w:pPr>
      <w:rPr>
        <w:b w:val="0"/>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1A5556B1"/>
    <w:multiLevelType w:val="hybridMultilevel"/>
    <w:tmpl w:val="8A545802"/>
    <w:lvl w:ilvl="0" w:tplc="CCA0D03E">
      <w:start w:val="1"/>
      <w:numFmt w:val="decimal"/>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566A2F"/>
    <w:multiLevelType w:val="hybridMultilevel"/>
    <w:tmpl w:val="9BF81DB4"/>
    <w:lvl w:ilvl="0" w:tplc="EAC2ACA4">
      <w:start w:val="1"/>
      <w:numFmt w:val="decimal"/>
      <w:lvlText w:val="%1)"/>
      <w:lvlJc w:val="left"/>
      <w:pPr>
        <w:ind w:left="822" w:hanging="284"/>
      </w:pPr>
      <w:rPr>
        <w:rFonts w:ascii="Times New Roman" w:eastAsia="Times New Roman" w:hAnsi="Times New Roman" w:cs="Times New Roman" w:hint="default"/>
        <w:w w:val="99"/>
        <w:sz w:val="24"/>
        <w:szCs w:val="24"/>
      </w:rPr>
    </w:lvl>
    <w:lvl w:ilvl="1" w:tplc="90B4CAD6">
      <w:numFmt w:val="bullet"/>
      <w:lvlText w:val="•"/>
      <w:lvlJc w:val="left"/>
      <w:pPr>
        <w:ind w:left="1726" w:hanging="284"/>
      </w:pPr>
      <w:rPr>
        <w:rFonts w:hint="default"/>
      </w:rPr>
    </w:lvl>
    <w:lvl w:ilvl="2" w:tplc="17EC162C">
      <w:numFmt w:val="bullet"/>
      <w:lvlText w:val="•"/>
      <w:lvlJc w:val="left"/>
      <w:pPr>
        <w:ind w:left="2632" w:hanging="284"/>
      </w:pPr>
      <w:rPr>
        <w:rFonts w:hint="default"/>
      </w:rPr>
    </w:lvl>
    <w:lvl w:ilvl="3" w:tplc="EEE8C250">
      <w:numFmt w:val="bullet"/>
      <w:lvlText w:val="•"/>
      <w:lvlJc w:val="left"/>
      <w:pPr>
        <w:ind w:left="3538" w:hanging="284"/>
      </w:pPr>
      <w:rPr>
        <w:rFonts w:hint="default"/>
      </w:rPr>
    </w:lvl>
    <w:lvl w:ilvl="4" w:tplc="34143B1E">
      <w:numFmt w:val="bullet"/>
      <w:lvlText w:val="•"/>
      <w:lvlJc w:val="left"/>
      <w:pPr>
        <w:ind w:left="4444" w:hanging="284"/>
      </w:pPr>
      <w:rPr>
        <w:rFonts w:hint="default"/>
      </w:rPr>
    </w:lvl>
    <w:lvl w:ilvl="5" w:tplc="7B7CEAEA">
      <w:numFmt w:val="bullet"/>
      <w:lvlText w:val="•"/>
      <w:lvlJc w:val="left"/>
      <w:pPr>
        <w:ind w:left="5350" w:hanging="284"/>
      </w:pPr>
      <w:rPr>
        <w:rFonts w:hint="default"/>
      </w:rPr>
    </w:lvl>
    <w:lvl w:ilvl="6" w:tplc="C630D4B4">
      <w:numFmt w:val="bullet"/>
      <w:lvlText w:val="•"/>
      <w:lvlJc w:val="left"/>
      <w:pPr>
        <w:ind w:left="6256" w:hanging="284"/>
      </w:pPr>
      <w:rPr>
        <w:rFonts w:hint="default"/>
      </w:rPr>
    </w:lvl>
    <w:lvl w:ilvl="7" w:tplc="ABBCEB6C">
      <w:numFmt w:val="bullet"/>
      <w:lvlText w:val="•"/>
      <w:lvlJc w:val="left"/>
      <w:pPr>
        <w:ind w:left="7162" w:hanging="284"/>
      </w:pPr>
      <w:rPr>
        <w:rFonts w:hint="default"/>
      </w:rPr>
    </w:lvl>
    <w:lvl w:ilvl="8" w:tplc="3BEC37CA">
      <w:numFmt w:val="bullet"/>
      <w:lvlText w:val="•"/>
      <w:lvlJc w:val="left"/>
      <w:pPr>
        <w:ind w:left="8068" w:hanging="284"/>
      </w:pPr>
      <w:rPr>
        <w:rFonts w:hint="default"/>
      </w:rPr>
    </w:lvl>
  </w:abstractNum>
  <w:abstractNum w:abstractNumId="13" w15:restartNumberingAfterBreak="0">
    <w:nsid w:val="207266D6"/>
    <w:multiLevelType w:val="hybridMultilevel"/>
    <w:tmpl w:val="5AAC01DE"/>
    <w:lvl w:ilvl="0" w:tplc="04150017">
      <w:start w:val="1"/>
      <w:numFmt w:val="lowerLetter"/>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4" w15:restartNumberingAfterBreak="0">
    <w:nsid w:val="2338445F"/>
    <w:multiLevelType w:val="hybridMultilevel"/>
    <w:tmpl w:val="D0003038"/>
    <w:lvl w:ilvl="0" w:tplc="47AA9134">
      <w:start w:val="1"/>
      <w:numFmt w:val="decimal"/>
      <w:lvlText w:val="%1."/>
      <w:lvlJc w:val="left"/>
      <w:pPr>
        <w:ind w:left="643" w:hanging="428"/>
      </w:pPr>
      <w:rPr>
        <w:rFonts w:ascii="Arial" w:eastAsia="Times New Roman" w:hAnsi="Arial" w:cs="Arial" w:hint="default"/>
        <w:b w:val="0"/>
        <w:color w:val="auto"/>
        <w:spacing w:val="-5"/>
        <w:w w:val="99"/>
        <w:sz w:val="24"/>
        <w:szCs w:val="24"/>
      </w:rPr>
    </w:lvl>
    <w:lvl w:ilvl="1" w:tplc="F6DC211E">
      <w:numFmt w:val="bullet"/>
      <w:lvlText w:val="•"/>
      <w:lvlJc w:val="left"/>
      <w:pPr>
        <w:ind w:left="1560" w:hanging="428"/>
      </w:pPr>
      <w:rPr>
        <w:rFonts w:hint="default"/>
      </w:rPr>
    </w:lvl>
    <w:lvl w:ilvl="2" w:tplc="FE4429B4">
      <w:numFmt w:val="bullet"/>
      <w:lvlText w:val="•"/>
      <w:lvlJc w:val="left"/>
      <w:pPr>
        <w:ind w:left="2480" w:hanging="428"/>
      </w:pPr>
      <w:rPr>
        <w:rFonts w:hint="default"/>
      </w:rPr>
    </w:lvl>
    <w:lvl w:ilvl="3" w:tplc="6BB47168">
      <w:numFmt w:val="bullet"/>
      <w:lvlText w:val="•"/>
      <w:lvlJc w:val="left"/>
      <w:pPr>
        <w:ind w:left="3400" w:hanging="428"/>
      </w:pPr>
      <w:rPr>
        <w:rFonts w:hint="default"/>
      </w:rPr>
    </w:lvl>
    <w:lvl w:ilvl="4" w:tplc="2D6CE568">
      <w:numFmt w:val="bullet"/>
      <w:lvlText w:val="•"/>
      <w:lvlJc w:val="left"/>
      <w:pPr>
        <w:ind w:left="4320" w:hanging="428"/>
      </w:pPr>
      <w:rPr>
        <w:rFonts w:hint="default"/>
      </w:rPr>
    </w:lvl>
    <w:lvl w:ilvl="5" w:tplc="6F14BF52">
      <w:numFmt w:val="bullet"/>
      <w:lvlText w:val="•"/>
      <w:lvlJc w:val="left"/>
      <w:pPr>
        <w:ind w:left="5240" w:hanging="428"/>
      </w:pPr>
      <w:rPr>
        <w:rFonts w:hint="default"/>
      </w:rPr>
    </w:lvl>
    <w:lvl w:ilvl="6" w:tplc="2FDE9F66">
      <w:numFmt w:val="bullet"/>
      <w:lvlText w:val="•"/>
      <w:lvlJc w:val="left"/>
      <w:pPr>
        <w:ind w:left="6160" w:hanging="428"/>
      </w:pPr>
      <w:rPr>
        <w:rFonts w:hint="default"/>
      </w:rPr>
    </w:lvl>
    <w:lvl w:ilvl="7" w:tplc="BD9484C4">
      <w:numFmt w:val="bullet"/>
      <w:lvlText w:val="•"/>
      <w:lvlJc w:val="left"/>
      <w:pPr>
        <w:ind w:left="7080" w:hanging="428"/>
      </w:pPr>
      <w:rPr>
        <w:rFonts w:hint="default"/>
      </w:rPr>
    </w:lvl>
    <w:lvl w:ilvl="8" w:tplc="D74ADBB2">
      <w:numFmt w:val="bullet"/>
      <w:lvlText w:val="•"/>
      <w:lvlJc w:val="left"/>
      <w:pPr>
        <w:ind w:left="8000" w:hanging="428"/>
      </w:pPr>
      <w:rPr>
        <w:rFonts w:hint="default"/>
      </w:rPr>
    </w:lvl>
  </w:abstractNum>
  <w:abstractNum w:abstractNumId="15" w15:restartNumberingAfterBreak="0">
    <w:nsid w:val="25567CF4"/>
    <w:multiLevelType w:val="hybridMultilevel"/>
    <w:tmpl w:val="D4160D6C"/>
    <w:lvl w:ilvl="0" w:tplc="F4B8B676">
      <w:start w:val="1"/>
      <w:numFmt w:val="decimal"/>
      <w:lvlText w:val="%1)"/>
      <w:lvlJc w:val="left"/>
      <w:pPr>
        <w:ind w:left="750" w:hanging="390"/>
      </w:pPr>
      <w:rPr>
        <w:rFonts w:cs="Times New Roman"/>
        <w:b w:val="0"/>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60E29A6"/>
    <w:multiLevelType w:val="hybridMultilevel"/>
    <w:tmpl w:val="12D017A4"/>
    <w:lvl w:ilvl="0" w:tplc="C59809FC">
      <w:start w:val="1"/>
      <w:numFmt w:val="decimal"/>
      <w:lvlText w:val="%1)"/>
      <w:lvlJc w:val="left"/>
      <w:pPr>
        <w:ind w:left="750" w:hanging="390"/>
      </w:pPr>
      <w:rPr>
        <w:rFonts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451990"/>
    <w:multiLevelType w:val="hybridMultilevel"/>
    <w:tmpl w:val="5680040C"/>
    <w:lvl w:ilvl="0" w:tplc="22AED6AA">
      <w:start w:val="1"/>
      <w:numFmt w:val="decimal"/>
      <w:lvlText w:val="%1."/>
      <w:lvlJc w:val="left"/>
      <w:pPr>
        <w:ind w:left="499" w:hanging="284"/>
        <w:jc w:val="right"/>
      </w:pPr>
      <w:rPr>
        <w:rFonts w:ascii="Times New Roman" w:eastAsia="Times New Roman" w:hAnsi="Times New Roman" w:cs="Times New Roman" w:hint="default"/>
        <w:color w:val="auto"/>
        <w:spacing w:val="-26"/>
        <w:w w:val="99"/>
        <w:sz w:val="24"/>
        <w:szCs w:val="24"/>
      </w:rPr>
    </w:lvl>
    <w:lvl w:ilvl="1" w:tplc="C0DAE688">
      <w:start w:val="1"/>
      <w:numFmt w:val="decimal"/>
      <w:lvlText w:val="%2)"/>
      <w:lvlJc w:val="left"/>
      <w:pPr>
        <w:ind w:left="682" w:hanging="284"/>
        <w:jc w:val="right"/>
      </w:pPr>
      <w:rPr>
        <w:rFonts w:hint="default"/>
        <w:b w:val="0"/>
        <w:bCs w:val="0"/>
        <w:color w:val="auto"/>
        <w:w w:val="99"/>
      </w:rPr>
    </w:lvl>
    <w:lvl w:ilvl="2" w:tplc="BC98C1CC">
      <w:start w:val="1"/>
      <w:numFmt w:val="lowerLetter"/>
      <w:lvlText w:val="%3)"/>
      <w:lvlJc w:val="left"/>
      <w:pPr>
        <w:ind w:left="1068" w:hanging="284"/>
        <w:jc w:val="right"/>
      </w:pPr>
      <w:rPr>
        <w:rFonts w:ascii="Arial" w:eastAsia="Times New Roman" w:hAnsi="Arial" w:cs="Arial" w:hint="default"/>
        <w:spacing w:val="-30"/>
        <w:w w:val="99"/>
        <w:sz w:val="24"/>
        <w:szCs w:val="24"/>
      </w:rPr>
    </w:lvl>
    <w:lvl w:ilvl="3" w:tplc="FA8C5602">
      <w:numFmt w:val="bullet"/>
      <w:lvlText w:val="•"/>
      <w:lvlJc w:val="left"/>
      <w:pPr>
        <w:ind w:left="1060" w:hanging="284"/>
      </w:pPr>
      <w:rPr>
        <w:rFonts w:hint="default"/>
      </w:rPr>
    </w:lvl>
    <w:lvl w:ilvl="4" w:tplc="11C87F30">
      <w:numFmt w:val="bullet"/>
      <w:lvlText w:val="•"/>
      <w:lvlJc w:val="left"/>
      <w:pPr>
        <w:ind w:left="2285" w:hanging="284"/>
      </w:pPr>
      <w:rPr>
        <w:rFonts w:hint="default"/>
      </w:rPr>
    </w:lvl>
    <w:lvl w:ilvl="5" w:tplc="B4E8C978">
      <w:numFmt w:val="bullet"/>
      <w:lvlText w:val="•"/>
      <w:lvlJc w:val="left"/>
      <w:pPr>
        <w:ind w:left="3511" w:hanging="284"/>
      </w:pPr>
      <w:rPr>
        <w:rFonts w:hint="default"/>
      </w:rPr>
    </w:lvl>
    <w:lvl w:ilvl="6" w:tplc="A0A8C720">
      <w:numFmt w:val="bullet"/>
      <w:lvlText w:val="•"/>
      <w:lvlJc w:val="left"/>
      <w:pPr>
        <w:ind w:left="4737" w:hanging="284"/>
      </w:pPr>
      <w:rPr>
        <w:rFonts w:hint="default"/>
      </w:rPr>
    </w:lvl>
    <w:lvl w:ilvl="7" w:tplc="B8CC10F2">
      <w:numFmt w:val="bullet"/>
      <w:lvlText w:val="•"/>
      <w:lvlJc w:val="left"/>
      <w:pPr>
        <w:ind w:left="5962" w:hanging="284"/>
      </w:pPr>
      <w:rPr>
        <w:rFonts w:hint="default"/>
      </w:rPr>
    </w:lvl>
    <w:lvl w:ilvl="8" w:tplc="54441C46">
      <w:numFmt w:val="bullet"/>
      <w:lvlText w:val="•"/>
      <w:lvlJc w:val="left"/>
      <w:pPr>
        <w:ind w:left="7188" w:hanging="284"/>
      </w:pPr>
      <w:rPr>
        <w:rFonts w:hint="default"/>
      </w:rPr>
    </w:lvl>
  </w:abstractNum>
  <w:abstractNum w:abstractNumId="18" w15:restartNumberingAfterBreak="0">
    <w:nsid w:val="2A6A5C81"/>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2E227A8A"/>
    <w:multiLevelType w:val="hybridMultilevel"/>
    <w:tmpl w:val="BFA835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F3B35A0"/>
    <w:multiLevelType w:val="multilevel"/>
    <w:tmpl w:val="01C8C922"/>
    <w:lvl w:ilvl="0">
      <w:start w:val="4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rPr>
        <w:rFonts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25E00A0"/>
    <w:multiLevelType w:val="hybridMultilevel"/>
    <w:tmpl w:val="49BE6EEA"/>
    <w:lvl w:ilvl="0" w:tplc="8C5AEC08">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E650E9"/>
    <w:multiLevelType w:val="hybridMultilevel"/>
    <w:tmpl w:val="49BC0E80"/>
    <w:lvl w:ilvl="0" w:tplc="A1A4B9F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9390A29"/>
    <w:multiLevelType w:val="hybridMultilevel"/>
    <w:tmpl w:val="2D9C23C8"/>
    <w:lvl w:ilvl="0" w:tplc="FDD0BBD4">
      <w:start w:val="1"/>
      <w:numFmt w:val="decimal"/>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DA3A685"/>
    <w:multiLevelType w:val="hybridMultilevel"/>
    <w:tmpl w:val="1541F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01B0EBC"/>
    <w:multiLevelType w:val="singleLevel"/>
    <w:tmpl w:val="01824E66"/>
    <w:lvl w:ilvl="0">
      <w:start w:val="1"/>
      <w:numFmt w:val="decimal"/>
      <w:lvlText w:val="%1."/>
      <w:lvlJc w:val="left"/>
      <w:pPr>
        <w:tabs>
          <w:tab w:val="num" w:pos="360"/>
        </w:tabs>
        <w:ind w:left="360" w:hanging="360"/>
      </w:pPr>
      <w:rPr>
        <w:b w:val="0"/>
        <w:color w:val="auto"/>
        <w:sz w:val="24"/>
        <w:szCs w:val="24"/>
      </w:rPr>
    </w:lvl>
  </w:abstractNum>
  <w:abstractNum w:abstractNumId="26" w15:restartNumberingAfterBreak="0">
    <w:nsid w:val="47846076"/>
    <w:multiLevelType w:val="multilevel"/>
    <w:tmpl w:val="9BE66EE4"/>
    <w:lvl w:ilvl="0">
      <w:start w:val="1"/>
      <w:numFmt w:val="decimal"/>
      <w:lvlText w:val="%1."/>
      <w:lvlJc w:val="left"/>
      <w:pPr>
        <w:tabs>
          <w:tab w:val="num" w:pos="6456"/>
        </w:tabs>
        <w:ind w:left="6456" w:hanging="360"/>
      </w:pPr>
      <w:rPr>
        <w:rFonts w:hint="default"/>
        <w:b w:val="0"/>
        <w:bCs/>
        <w:color w:val="auto"/>
      </w:rPr>
    </w:lvl>
    <w:lvl w:ilvl="1">
      <w:start w:val="1"/>
      <w:numFmt w:val="decimal"/>
      <w:lvlText w:val="%2)"/>
      <w:lvlJc w:val="left"/>
      <w:pPr>
        <w:tabs>
          <w:tab w:val="num" w:pos="786"/>
        </w:tabs>
        <w:ind w:left="786" w:hanging="360"/>
      </w:pPr>
      <w:rPr>
        <w:rFonts w:hint="default"/>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ind w:left="3240" w:hanging="360"/>
      </w:pPr>
      <w:rPr>
        <w:rFonts w:ascii="Arial" w:eastAsia="Times New Roman" w:hAnsi="Arial" w:cs="Arial" w:hint="default"/>
        <w:b w:val="0"/>
        <w:color w:val="auto"/>
      </w:rPr>
    </w:lvl>
    <w:lvl w:ilvl="4">
      <w:start w:val="1"/>
      <w:numFmt w:val="lowerLetter"/>
      <w:lvlText w:val="%5."/>
      <w:lvlJc w:val="left"/>
      <w:pPr>
        <w:tabs>
          <w:tab w:val="num" w:pos="3960"/>
        </w:tabs>
        <w:ind w:left="3960" w:hanging="360"/>
      </w:pPr>
      <w:rPr>
        <w:rFonts w:hint="default"/>
      </w:rPr>
    </w:lvl>
    <w:lvl w:ilvl="5">
      <w:start w:val="1"/>
      <w:numFmt w:val="lowerLetter"/>
      <w:lvlText w:val="%6)"/>
      <w:lvlJc w:val="left"/>
      <w:pPr>
        <w:ind w:left="4860" w:hanging="360"/>
      </w:pPr>
      <w:rPr>
        <w:rFonts w:hint="default"/>
        <w:b/>
        <w:u w:val="none"/>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7" w15:restartNumberingAfterBreak="0">
    <w:nsid w:val="47985F47"/>
    <w:multiLevelType w:val="hybridMultilevel"/>
    <w:tmpl w:val="A4061250"/>
    <w:lvl w:ilvl="0" w:tplc="8CB4533C">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4CBD3988"/>
    <w:multiLevelType w:val="hybridMultilevel"/>
    <w:tmpl w:val="BCD84AB8"/>
    <w:lvl w:ilvl="0" w:tplc="CDC243B4">
      <w:start w:val="4"/>
      <w:numFmt w:val="decimal"/>
      <w:lvlText w:val="%1."/>
      <w:lvlJc w:val="left"/>
      <w:pPr>
        <w:ind w:left="788" w:hanging="428"/>
      </w:pPr>
      <w:rPr>
        <w:rFonts w:ascii="Arial" w:eastAsia="Times New Roman" w:hAnsi="Arial" w:cs="Arial" w:hint="default"/>
        <w:color w:val="auto"/>
        <w:spacing w:val="-18"/>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E50ABB"/>
    <w:multiLevelType w:val="hybridMultilevel"/>
    <w:tmpl w:val="467ED022"/>
    <w:lvl w:ilvl="0" w:tplc="52E0B0CE">
      <w:start w:val="2"/>
      <w:numFmt w:val="decimal"/>
      <w:lvlText w:val="%1)"/>
      <w:lvlJc w:val="left"/>
      <w:pPr>
        <w:ind w:left="924" w:hanging="425"/>
        <w:jc w:val="right"/>
      </w:pPr>
      <w:rPr>
        <w:rFonts w:ascii="Arial" w:eastAsia="Times New Roman" w:hAnsi="Arial" w:cs="Arial" w:hint="default"/>
        <w:spacing w:val="-4"/>
        <w:w w:val="99"/>
        <w:sz w:val="24"/>
        <w:szCs w:val="24"/>
      </w:rPr>
    </w:lvl>
    <w:lvl w:ilvl="1" w:tplc="A37EC188">
      <w:numFmt w:val="bullet"/>
      <w:lvlText w:val="•"/>
      <w:lvlJc w:val="left"/>
      <w:pPr>
        <w:ind w:left="1812" w:hanging="425"/>
      </w:pPr>
      <w:rPr>
        <w:rFonts w:hint="default"/>
      </w:rPr>
    </w:lvl>
    <w:lvl w:ilvl="2" w:tplc="F030FC42">
      <w:numFmt w:val="bullet"/>
      <w:lvlText w:val="•"/>
      <w:lvlJc w:val="left"/>
      <w:pPr>
        <w:ind w:left="2704" w:hanging="425"/>
      </w:pPr>
      <w:rPr>
        <w:rFonts w:hint="default"/>
      </w:rPr>
    </w:lvl>
    <w:lvl w:ilvl="3" w:tplc="33883D26">
      <w:numFmt w:val="bullet"/>
      <w:lvlText w:val="•"/>
      <w:lvlJc w:val="left"/>
      <w:pPr>
        <w:ind w:left="3596" w:hanging="425"/>
      </w:pPr>
      <w:rPr>
        <w:rFonts w:hint="default"/>
      </w:rPr>
    </w:lvl>
    <w:lvl w:ilvl="4" w:tplc="61A8E872">
      <w:numFmt w:val="bullet"/>
      <w:lvlText w:val="•"/>
      <w:lvlJc w:val="left"/>
      <w:pPr>
        <w:ind w:left="4488" w:hanging="425"/>
      </w:pPr>
      <w:rPr>
        <w:rFonts w:hint="default"/>
      </w:rPr>
    </w:lvl>
    <w:lvl w:ilvl="5" w:tplc="F15E6DFE">
      <w:numFmt w:val="bullet"/>
      <w:lvlText w:val="•"/>
      <w:lvlJc w:val="left"/>
      <w:pPr>
        <w:ind w:left="5380" w:hanging="425"/>
      </w:pPr>
      <w:rPr>
        <w:rFonts w:hint="default"/>
      </w:rPr>
    </w:lvl>
    <w:lvl w:ilvl="6" w:tplc="19AEB0E8">
      <w:numFmt w:val="bullet"/>
      <w:lvlText w:val="•"/>
      <w:lvlJc w:val="left"/>
      <w:pPr>
        <w:ind w:left="6272" w:hanging="425"/>
      </w:pPr>
      <w:rPr>
        <w:rFonts w:hint="default"/>
      </w:rPr>
    </w:lvl>
    <w:lvl w:ilvl="7" w:tplc="42BED19A">
      <w:numFmt w:val="bullet"/>
      <w:lvlText w:val="•"/>
      <w:lvlJc w:val="left"/>
      <w:pPr>
        <w:ind w:left="7164" w:hanging="425"/>
      </w:pPr>
      <w:rPr>
        <w:rFonts w:hint="default"/>
      </w:rPr>
    </w:lvl>
    <w:lvl w:ilvl="8" w:tplc="7F8E11D8">
      <w:numFmt w:val="bullet"/>
      <w:lvlText w:val="•"/>
      <w:lvlJc w:val="left"/>
      <w:pPr>
        <w:ind w:left="8056" w:hanging="425"/>
      </w:pPr>
      <w:rPr>
        <w:rFonts w:hint="default"/>
      </w:rPr>
    </w:lvl>
  </w:abstractNum>
  <w:abstractNum w:abstractNumId="30" w15:restartNumberingAfterBreak="0">
    <w:nsid w:val="4F4C69E7"/>
    <w:multiLevelType w:val="multilevel"/>
    <w:tmpl w:val="62AA936C"/>
    <w:lvl w:ilvl="0">
      <w:start w:val="1"/>
      <w:numFmt w:val="decimal"/>
      <w:lvlText w:val="%1)"/>
      <w:lvlJc w:val="left"/>
      <w:pPr>
        <w:tabs>
          <w:tab w:val="num" w:pos="720"/>
        </w:tabs>
        <w:ind w:left="720" w:hanging="360"/>
      </w:pPr>
      <w:rPr>
        <w:rFonts w:ascii="Times New Roman" w:eastAsia="Calibri" w:hAnsi="Times New Roman" w:cs="Times New Roman"/>
        <w:b w:val="0"/>
      </w:rPr>
    </w:lvl>
    <w:lvl w:ilvl="1">
      <w:start w:val="1"/>
      <w:numFmt w:val="lowerLetter"/>
      <w:lvlText w:val="%2)"/>
      <w:lvlJc w:val="left"/>
      <w:pPr>
        <w:tabs>
          <w:tab w:val="num" w:pos="1440"/>
        </w:tabs>
        <w:ind w:left="1440" w:hanging="360"/>
      </w:pPr>
      <w:rPr>
        <w:rFonts w:ascii="Arial" w:eastAsia="Times New Roman" w:hAnsi="Arial" w:cs="Arial" w:hint="default"/>
        <w:b w:val="0"/>
      </w:rPr>
    </w:lvl>
    <w:lvl w:ilvl="2">
      <w:start w:val="1"/>
      <w:numFmt w:val="decimal"/>
      <w:lvlText w:val="%3."/>
      <w:lvlJc w:val="left"/>
      <w:pPr>
        <w:tabs>
          <w:tab w:val="num" w:pos="2340"/>
        </w:tabs>
        <w:ind w:left="2340" w:hanging="360"/>
      </w:pPr>
      <w:rPr>
        <w:rFonts w:ascii="Times New Roman" w:hAnsi="Times New Roman" w:cs="Times New Roman" w:hint="default"/>
        <w:b w:val="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20"/>
        </w:tabs>
        <w:ind w:left="72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F6A5D43"/>
    <w:multiLevelType w:val="hybridMultilevel"/>
    <w:tmpl w:val="7424E89A"/>
    <w:name w:val="WW8Num402"/>
    <w:lvl w:ilvl="0" w:tplc="06067C46">
      <w:start w:val="2"/>
      <w:numFmt w:val="lowerLetter"/>
      <w:lvlText w:val="%1)"/>
      <w:lvlJc w:val="left"/>
      <w:pPr>
        <w:ind w:left="1211"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92518A"/>
    <w:multiLevelType w:val="hybridMultilevel"/>
    <w:tmpl w:val="2494B3F0"/>
    <w:lvl w:ilvl="0" w:tplc="AC7227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522E7E3F"/>
    <w:multiLevelType w:val="hybridMultilevel"/>
    <w:tmpl w:val="36E65CF2"/>
    <w:lvl w:ilvl="0" w:tplc="06F64A42">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423EB6E2">
      <w:start w:val="1"/>
      <w:numFmt w:val="decimal"/>
      <w:lvlText w:val="%4."/>
      <w:lvlJc w:val="left"/>
      <w:pPr>
        <w:ind w:left="360" w:hanging="360"/>
      </w:pPr>
      <w:rPr>
        <w:b w:val="0"/>
        <w:b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544767A9"/>
    <w:multiLevelType w:val="multilevel"/>
    <w:tmpl w:val="A3EC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BB3B88"/>
    <w:multiLevelType w:val="hybridMultilevel"/>
    <w:tmpl w:val="9BEC3DB2"/>
    <w:lvl w:ilvl="0" w:tplc="A3603232">
      <w:start w:val="1"/>
      <w:numFmt w:val="decimal"/>
      <w:lvlText w:val="%1."/>
      <w:lvlJc w:val="left"/>
      <w:pPr>
        <w:ind w:left="710" w:hanging="284"/>
        <w:jc w:val="right"/>
      </w:pPr>
      <w:rPr>
        <w:rFonts w:ascii="Arial" w:eastAsia="Times New Roman" w:hAnsi="Arial" w:cs="Arial" w:hint="default"/>
        <w:b w:val="0"/>
        <w:bCs/>
        <w:color w:val="auto"/>
        <w:spacing w:val="-17"/>
        <w:w w:val="99"/>
        <w:sz w:val="24"/>
        <w:szCs w:val="24"/>
      </w:rPr>
    </w:lvl>
    <w:lvl w:ilvl="1" w:tplc="04150017">
      <w:start w:val="1"/>
      <w:numFmt w:val="lowerLetter"/>
      <w:lvlText w:val="%2)"/>
      <w:lvlJc w:val="left"/>
      <w:pPr>
        <w:ind w:left="759" w:hanging="536"/>
      </w:pPr>
      <w:rPr>
        <w:rFonts w:hint="default"/>
        <w:spacing w:val="-60"/>
        <w:w w:val="99"/>
      </w:rPr>
    </w:lvl>
    <w:lvl w:ilvl="2" w:tplc="79E48F0C">
      <w:numFmt w:val="bullet"/>
      <w:lvlText w:val="•"/>
      <w:lvlJc w:val="left"/>
      <w:pPr>
        <w:ind w:left="780" w:hanging="536"/>
      </w:pPr>
      <w:rPr>
        <w:rFonts w:hint="default"/>
      </w:rPr>
    </w:lvl>
    <w:lvl w:ilvl="3" w:tplc="2BF84314">
      <w:numFmt w:val="bullet"/>
      <w:lvlText w:val="•"/>
      <w:lvlJc w:val="left"/>
      <w:pPr>
        <w:ind w:left="1887" w:hanging="536"/>
      </w:pPr>
      <w:rPr>
        <w:rFonts w:hint="default"/>
      </w:rPr>
    </w:lvl>
    <w:lvl w:ilvl="4" w:tplc="C1684880">
      <w:numFmt w:val="bullet"/>
      <w:lvlText w:val="•"/>
      <w:lvlJc w:val="left"/>
      <w:pPr>
        <w:ind w:left="2995" w:hanging="536"/>
      </w:pPr>
      <w:rPr>
        <w:rFonts w:hint="default"/>
      </w:rPr>
    </w:lvl>
    <w:lvl w:ilvl="5" w:tplc="A3F8011A">
      <w:numFmt w:val="bullet"/>
      <w:lvlText w:val="•"/>
      <w:lvlJc w:val="left"/>
      <w:pPr>
        <w:ind w:left="4102" w:hanging="536"/>
      </w:pPr>
      <w:rPr>
        <w:rFonts w:hint="default"/>
      </w:rPr>
    </w:lvl>
    <w:lvl w:ilvl="6" w:tplc="8450877C">
      <w:numFmt w:val="bullet"/>
      <w:lvlText w:val="•"/>
      <w:lvlJc w:val="left"/>
      <w:pPr>
        <w:ind w:left="5210" w:hanging="536"/>
      </w:pPr>
      <w:rPr>
        <w:rFonts w:hint="default"/>
      </w:rPr>
    </w:lvl>
    <w:lvl w:ilvl="7" w:tplc="33E6818E">
      <w:numFmt w:val="bullet"/>
      <w:lvlText w:val="•"/>
      <w:lvlJc w:val="left"/>
      <w:pPr>
        <w:ind w:left="6317" w:hanging="536"/>
      </w:pPr>
      <w:rPr>
        <w:rFonts w:hint="default"/>
      </w:rPr>
    </w:lvl>
    <w:lvl w:ilvl="8" w:tplc="8F8EB01A">
      <w:numFmt w:val="bullet"/>
      <w:lvlText w:val="•"/>
      <w:lvlJc w:val="left"/>
      <w:pPr>
        <w:ind w:left="7425" w:hanging="536"/>
      </w:pPr>
      <w:rPr>
        <w:rFonts w:hint="default"/>
      </w:rPr>
    </w:lvl>
  </w:abstractNum>
  <w:abstractNum w:abstractNumId="36" w15:restartNumberingAfterBreak="0">
    <w:nsid w:val="5A6A5B54"/>
    <w:multiLevelType w:val="multilevel"/>
    <w:tmpl w:val="CE22949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CF31924"/>
    <w:multiLevelType w:val="hybridMultilevel"/>
    <w:tmpl w:val="506C90AC"/>
    <w:lvl w:ilvl="0" w:tplc="94680208">
      <w:start w:val="1"/>
      <w:numFmt w:val="decimal"/>
      <w:lvlText w:val="%1."/>
      <w:lvlJc w:val="left"/>
      <w:pPr>
        <w:ind w:left="683" w:hanging="428"/>
      </w:pPr>
      <w:rPr>
        <w:rFonts w:ascii="Arial" w:eastAsia="Times New Roman" w:hAnsi="Arial" w:cs="Arial" w:hint="default"/>
        <w:spacing w:val="-18"/>
        <w:w w:val="100"/>
        <w:sz w:val="24"/>
        <w:szCs w:val="24"/>
      </w:rPr>
    </w:lvl>
    <w:lvl w:ilvl="1" w:tplc="9E5E0028">
      <w:start w:val="1"/>
      <w:numFmt w:val="decimal"/>
      <w:lvlText w:val="%2)"/>
      <w:lvlJc w:val="left"/>
      <w:pPr>
        <w:ind w:left="962" w:hanging="351"/>
      </w:pPr>
      <w:rPr>
        <w:rFonts w:ascii="Arial" w:eastAsia="Times New Roman" w:hAnsi="Arial" w:cs="Arial" w:hint="default"/>
        <w:spacing w:val="-20"/>
        <w:w w:val="99"/>
        <w:sz w:val="24"/>
        <w:szCs w:val="24"/>
      </w:rPr>
    </w:lvl>
    <w:lvl w:ilvl="2" w:tplc="EDF8F30C">
      <w:numFmt w:val="bullet"/>
      <w:lvlText w:val="•"/>
      <w:lvlJc w:val="left"/>
      <w:pPr>
        <w:ind w:left="1951" w:hanging="351"/>
      </w:pPr>
      <w:rPr>
        <w:rFonts w:hint="default"/>
      </w:rPr>
    </w:lvl>
    <w:lvl w:ilvl="3" w:tplc="B4BAF480">
      <w:numFmt w:val="bullet"/>
      <w:lvlText w:val="•"/>
      <w:lvlJc w:val="left"/>
      <w:pPr>
        <w:ind w:left="2942" w:hanging="351"/>
      </w:pPr>
      <w:rPr>
        <w:rFonts w:hint="default"/>
      </w:rPr>
    </w:lvl>
    <w:lvl w:ilvl="4" w:tplc="6374ECE2">
      <w:numFmt w:val="bullet"/>
      <w:lvlText w:val="•"/>
      <w:lvlJc w:val="left"/>
      <w:pPr>
        <w:ind w:left="3933" w:hanging="351"/>
      </w:pPr>
      <w:rPr>
        <w:rFonts w:hint="default"/>
      </w:rPr>
    </w:lvl>
    <w:lvl w:ilvl="5" w:tplc="32881782">
      <w:numFmt w:val="bullet"/>
      <w:lvlText w:val="•"/>
      <w:lvlJc w:val="left"/>
      <w:pPr>
        <w:ind w:left="4924" w:hanging="351"/>
      </w:pPr>
      <w:rPr>
        <w:rFonts w:hint="default"/>
      </w:rPr>
    </w:lvl>
    <w:lvl w:ilvl="6" w:tplc="2D104AD6">
      <w:numFmt w:val="bullet"/>
      <w:lvlText w:val="•"/>
      <w:lvlJc w:val="left"/>
      <w:pPr>
        <w:ind w:left="5915" w:hanging="351"/>
      </w:pPr>
      <w:rPr>
        <w:rFonts w:hint="default"/>
      </w:rPr>
    </w:lvl>
    <w:lvl w:ilvl="7" w:tplc="47588D56">
      <w:numFmt w:val="bullet"/>
      <w:lvlText w:val="•"/>
      <w:lvlJc w:val="left"/>
      <w:pPr>
        <w:ind w:left="6906" w:hanging="351"/>
      </w:pPr>
      <w:rPr>
        <w:rFonts w:hint="default"/>
      </w:rPr>
    </w:lvl>
    <w:lvl w:ilvl="8" w:tplc="7CD6AC3C">
      <w:numFmt w:val="bullet"/>
      <w:lvlText w:val="•"/>
      <w:lvlJc w:val="left"/>
      <w:pPr>
        <w:ind w:left="7897" w:hanging="351"/>
      </w:pPr>
      <w:rPr>
        <w:rFonts w:hint="default"/>
      </w:rPr>
    </w:lvl>
  </w:abstractNum>
  <w:abstractNum w:abstractNumId="38" w15:restartNumberingAfterBreak="0">
    <w:nsid w:val="60266600"/>
    <w:multiLevelType w:val="singleLevel"/>
    <w:tmpl w:val="4A2044CA"/>
    <w:lvl w:ilvl="0">
      <w:start w:val="1"/>
      <w:numFmt w:val="decimal"/>
      <w:lvlText w:val="%1."/>
      <w:lvlJc w:val="left"/>
      <w:pPr>
        <w:tabs>
          <w:tab w:val="num" w:pos="360"/>
        </w:tabs>
        <w:ind w:left="360" w:hanging="360"/>
      </w:pPr>
      <w:rPr>
        <w:color w:val="auto"/>
      </w:rPr>
    </w:lvl>
  </w:abstractNum>
  <w:abstractNum w:abstractNumId="39" w15:restartNumberingAfterBreak="0">
    <w:nsid w:val="614615E9"/>
    <w:multiLevelType w:val="hybridMultilevel"/>
    <w:tmpl w:val="D3A4D69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B82046"/>
    <w:multiLevelType w:val="hybridMultilevel"/>
    <w:tmpl w:val="BF5EFC6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CD6A4D"/>
    <w:multiLevelType w:val="hybridMultilevel"/>
    <w:tmpl w:val="0E06655C"/>
    <w:lvl w:ilvl="0" w:tplc="55505C40">
      <w:start w:val="1"/>
      <w:numFmt w:val="decimal"/>
      <w:lvlText w:val="%1."/>
      <w:lvlJc w:val="left"/>
      <w:pPr>
        <w:ind w:left="568" w:hanging="284"/>
        <w:jc w:val="right"/>
      </w:pPr>
      <w:rPr>
        <w:rFonts w:ascii="Arial" w:eastAsia="Times New Roman" w:hAnsi="Arial" w:cs="Arial" w:hint="default"/>
        <w:b w:val="0"/>
        <w:bCs w:val="0"/>
        <w:spacing w:val="-20"/>
        <w:w w:val="100"/>
        <w:sz w:val="24"/>
        <w:szCs w:val="24"/>
      </w:rPr>
    </w:lvl>
    <w:lvl w:ilvl="1" w:tplc="10724D32">
      <w:start w:val="1"/>
      <w:numFmt w:val="lowerLetter"/>
      <w:lvlText w:val="%2)"/>
      <w:lvlJc w:val="left"/>
      <w:pPr>
        <w:ind w:left="399" w:hanging="308"/>
      </w:pPr>
      <w:rPr>
        <w:rFonts w:ascii="Arial" w:eastAsia="Times New Roman" w:hAnsi="Arial" w:cs="Arial" w:hint="default"/>
        <w:spacing w:val="-8"/>
        <w:w w:val="99"/>
        <w:sz w:val="24"/>
        <w:szCs w:val="24"/>
      </w:rPr>
    </w:lvl>
    <w:lvl w:ilvl="2" w:tplc="0F9AC69C">
      <w:numFmt w:val="bullet"/>
      <w:lvlText w:val="•"/>
      <w:lvlJc w:val="left"/>
      <w:pPr>
        <w:ind w:left="1515" w:hanging="308"/>
      </w:pPr>
      <w:rPr>
        <w:rFonts w:hint="default"/>
      </w:rPr>
    </w:lvl>
    <w:lvl w:ilvl="3" w:tplc="F56CF322">
      <w:numFmt w:val="bullet"/>
      <w:lvlText w:val="•"/>
      <w:lvlJc w:val="left"/>
      <w:pPr>
        <w:ind w:left="2531" w:hanging="308"/>
      </w:pPr>
      <w:rPr>
        <w:rFonts w:hint="default"/>
      </w:rPr>
    </w:lvl>
    <w:lvl w:ilvl="4" w:tplc="210069B2">
      <w:numFmt w:val="bullet"/>
      <w:lvlText w:val="•"/>
      <w:lvlJc w:val="left"/>
      <w:pPr>
        <w:ind w:left="3546" w:hanging="308"/>
      </w:pPr>
      <w:rPr>
        <w:rFonts w:hint="default"/>
      </w:rPr>
    </w:lvl>
    <w:lvl w:ilvl="5" w:tplc="3A24E4BE">
      <w:numFmt w:val="bullet"/>
      <w:lvlText w:val="•"/>
      <w:lvlJc w:val="left"/>
      <w:pPr>
        <w:ind w:left="4562" w:hanging="308"/>
      </w:pPr>
      <w:rPr>
        <w:rFonts w:hint="default"/>
      </w:rPr>
    </w:lvl>
    <w:lvl w:ilvl="6" w:tplc="E48EBC80">
      <w:numFmt w:val="bullet"/>
      <w:lvlText w:val="•"/>
      <w:lvlJc w:val="left"/>
      <w:pPr>
        <w:ind w:left="5577" w:hanging="308"/>
      </w:pPr>
      <w:rPr>
        <w:rFonts w:hint="default"/>
      </w:rPr>
    </w:lvl>
    <w:lvl w:ilvl="7" w:tplc="0C7679A4">
      <w:numFmt w:val="bullet"/>
      <w:lvlText w:val="•"/>
      <w:lvlJc w:val="left"/>
      <w:pPr>
        <w:ind w:left="6593" w:hanging="308"/>
      </w:pPr>
      <w:rPr>
        <w:rFonts w:hint="default"/>
      </w:rPr>
    </w:lvl>
    <w:lvl w:ilvl="8" w:tplc="EB8E44E4">
      <w:numFmt w:val="bullet"/>
      <w:lvlText w:val="•"/>
      <w:lvlJc w:val="left"/>
      <w:pPr>
        <w:ind w:left="7608" w:hanging="308"/>
      </w:pPr>
      <w:rPr>
        <w:rFonts w:hint="default"/>
      </w:rPr>
    </w:lvl>
  </w:abstractNum>
  <w:abstractNum w:abstractNumId="42" w15:restartNumberingAfterBreak="0">
    <w:nsid w:val="6BF60325"/>
    <w:multiLevelType w:val="hybridMultilevel"/>
    <w:tmpl w:val="3032760A"/>
    <w:lvl w:ilvl="0" w:tplc="03508C20">
      <w:start w:val="1"/>
      <w:numFmt w:val="decimal"/>
      <w:lvlText w:val="%1."/>
      <w:lvlJc w:val="left"/>
      <w:pPr>
        <w:ind w:left="750" w:hanging="39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052AB0"/>
    <w:multiLevelType w:val="hybridMultilevel"/>
    <w:tmpl w:val="7D3016CE"/>
    <w:lvl w:ilvl="0" w:tplc="B2A609F6">
      <w:start w:val="1"/>
      <w:numFmt w:val="decimal"/>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44" w15:restartNumberingAfterBreak="0">
    <w:nsid w:val="6DB86F5E"/>
    <w:multiLevelType w:val="hybridMultilevel"/>
    <w:tmpl w:val="FFF4CD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CA46D8"/>
    <w:multiLevelType w:val="hybridMultilevel"/>
    <w:tmpl w:val="FE22F4E0"/>
    <w:lvl w:ilvl="0" w:tplc="F830D306">
      <w:start w:val="1"/>
      <w:numFmt w:val="decimal"/>
      <w:lvlText w:val="%1)"/>
      <w:lvlJc w:val="left"/>
      <w:pPr>
        <w:ind w:left="1110" w:hanging="360"/>
      </w:pPr>
      <w:rPr>
        <w:rFonts w:hint="default"/>
        <w:b w:val="0"/>
        <w:bCs w:val="0"/>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46" w15:restartNumberingAfterBreak="0">
    <w:nsid w:val="7D8524FB"/>
    <w:multiLevelType w:val="multilevel"/>
    <w:tmpl w:val="18E42416"/>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ind w:left="3240" w:hanging="360"/>
      </w:pPr>
      <w:rPr>
        <w:rFonts w:ascii="Arial" w:eastAsia="Times New Roman" w:hAnsi="Arial" w:cs="Arial"/>
        <w:b w:val="0"/>
        <w:color w:val="auto"/>
      </w:rPr>
    </w:lvl>
    <w:lvl w:ilvl="4">
      <w:start w:val="1"/>
      <w:numFmt w:val="lowerLetter"/>
      <w:lvlText w:val="%5."/>
      <w:lvlJc w:val="left"/>
      <w:pPr>
        <w:tabs>
          <w:tab w:val="num" w:pos="3960"/>
        </w:tabs>
        <w:ind w:left="3960" w:hanging="360"/>
      </w:pPr>
    </w:lvl>
    <w:lvl w:ilvl="5">
      <w:start w:val="1"/>
      <w:numFmt w:val="lowerLetter"/>
      <w:lvlText w:val="%6)"/>
      <w:lvlJc w:val="left"/>
      <w:pPr>
        <w:ind w:left="4860" w:hanging="360"/>
      </w:pPr>
      <w:rPr>
        <w:rFonts w:hint="default"/>
        <w:b/>
        <w:u w:val="none"/>
      </w:r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7" w15:restartNumberingAfterBreak="0">
    <w:nsid w:val="7E5F464E"/>
    <w:multiLevelType w:val="multilevel"/>
    <w:tmpl w:val="7374C33E"/>
    <w:lvl w:ilvl="0">
      <w:start w:val="1"/>
      <w:numFmt w:val="decimal"/>
      <w:lvlText w:val="%1."/>
      <w:lvlJc w:val="left"/>
      <w:pPr>
        <w:tabs>
          <w:tab w:val="num" w:pos="6456"/>
        </w:tabs>
        <w:ind w:left="6456" w:hanging="360"/>
      </w:pPr>
      <w:rPr>
        <w:b w:val="0"/>
        <w:bCs/>
        <w:color w:val="auto"/>
      </w:rPr>
    </w:lvl>
    <w:lvl w:ilvl="1">
      <w:start w:val="1"/>
      <w:numFmt w:val="decimal"/>
      <w:lvlText w:val="%2)"/>
      <w:lvlJc w:val="left"/>
      <w:pPr>
        <w:tabs>
          <w:tab w:val="num" w:pos="786"/>
        </w:tabs>
        <w:ind w:left="786" w:hanging="360"/>
      </w:pPr>
      <w:rPr>
        <w:b w:val="0"/>
        <w:color w:val="auto"/>
      </w:rPr>
    </w:lvl>
    <w:lvl w:ilvl="2">
      <w:start w:val="1"/>
      <w:numFmt w:val="decimal"/>
      <w:lvlText w:val="%3"/>
      <w:lvlJc w:val="left"/>
      <w:pPr>
        <w:tabs>
          <w:tab w:val="num" w:pos="2700"/>
        </w:tabs>
        <w:ind w:left="2700" w:hanging="360"/>
      </w:pPr>
      <w:rPr>
        <w:rFonts w:hint="default"/>
      </w:rPr>
    </w:lvl>
    <w:lvl w:ilvl="3">
      <w:start w:val="1"/>
      <w:numFmt w:val="decimal"/>
      <w:lvlText w:val="%4)"/>
      <w:lvlJc w:val="left"/>
      <w:pPr>
        <w:ind w:left="3240" w:hanging="360"/>
      </w:pPr>
      <w:rPr>
        <w:rFonts w:ascii="Arial" w:eastAsia="Times New Roman" w:hAnsi="Arial" w:cs="Arial"/>
        <w:b w:val="0"/>
        <w:color w:val="auto"/>
      </w:rPr>
    </w:lvl>
    <w:lvl w:ilvl="4">
      <w:start w:val="1"/>
      <w:numFmt w:val="lowerLetter"/>
      <w:lvlText w:val="%5."/>
      <w:lvlJc w:val="left"/>
      <w:pPr>
        <w:tabs>
          <w:tab w:val="num" w:pos="3960"/>
        </w:tabs>
        <w:ind w:left="3960" w:hanging="360"/>
      </w:pPr>
    </w:lvl>
    <w:lvl w:ilvl="5">
      <w:start w:val="1"/>
      <w:numFmt w:val="lowerLetter"/>
      <w:lvlText w:val="%6)"/>
      <w:lvlJc w:val="left"/>
      <w:pPr>
        <w:ind w:left="4860" w:hanging="360"/>
      </w:pPr>
      <w:rPr>
        <w:rFonts w:hint="default"/>
        <w:b/>
        <w:u w:val="none"/>
      </w:r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8" w15:restartNumberingAfterBreak="0">
    <w:nsid w:val="7FF47A79"/>
    <w:multiLevelType w:val="hybridMultilevel"/>
    <w:tmpl w:val="AB48872A"/>
    <w:lvl w:ilvl="0" w:tplc="11E27CB0">
      <w:start w:val="1"/>
      <w:numFmt w:val="decimal"/>
      <w:lvlText w:val="%1."/>
      <w:lvlJc w:val="left"/>
      <w:pPr>
        <w:ind w:left="578" w:hanging="360"/>
      </w:pPr>
      <w:rPr>
        <w:color w:val="auto"/>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num w:numId="1" w16cid:durableId="1791127951">
    <w:abstractNumId w:val="36"/>
  </w:num>
  <w:num w:numId="2" w16cid:durableId="1545214394">
    <w:abstractNumId w:val="6"/>
  </w:num>
  <w:num w:numId="3" w16cid:durableId="1155686734">
    <w:abstractNumId w:val="18"/>
  </w:num>
  <w:num w:numId="4" w16cid:durableId="1280380684">
    <w:abstractNumId w:val="47"/>
  </w:num>
  <w:num w:numId="5" w16cid:durableId="2008820699">
    <w:abstractNumId w:val="8"/>
  </w:num>
  <w:num w:numId="6" w16cid:durableId="1089734669">
    <w:abstractNumId w:val="38"/>
    <w:lvlOverride w:ilvl="0">
      <w:startOverride w:val="1"/>
    </w:lvlOverride>
  </w:num>
  <w:num w:numId="7" w16cid:durableId="131489689">
    <w:abstractNumId w:val="33"/>
  </w:num>
  <w:num w:numId="8" w16cid:durableId="1373312578">
    <w:abstractNumId w:val="25"/>
    <w:lvlOverride w:ilvl="0">
      <w:startOverride w:val="1"/>
    </w:lvlOverride>
  </w:num>
  <w:num w:numId="9" w16cid:durableId="2048600872">
    <w:abstractNumId w:val="47"/>
  </w:num>
  <w:num w:numId="10" w16cid:durableId="1256131352">
    <w:abstractNumId w:val="46"/>
  </w:num>
  <w:num w:numId="11" w16cid:durableId="1639533027">
    <w:abstractNumId w:val="20"/>
  </w:num>
  <w:num w:numId="12" w16cid:durableId="1845169262">
    <w:abstractNumId w:val="30"/>
  </w:num>
  <w:num w:numId="13" w16cid:durableId="999579425">
    <w:abstractNumId w:val="15"/>
  </w:num>
  <w:num w:numId="14" w16cid:durableId="1591743094">
    <w:abstractNumId w:val="21"/>
  </w:num>
  <w:num w:numId="15" w16cid:durableId="78259110">
    <w:abstractNumId w:val="4"/>
  </w:num>
  <w:num w:numId="16" w16cid:durableId="2134329323">
    <w:abstractNumId w:val="19"/>
  </w:num>
  <w:num w:numId="17" w16cid:durableId="413359679">
    <w:abstractNumId w:val="32"/>
  </w:num>
  <w:num w:numId="18" w16cid:durableId="1232236981">
    <w:abstractNumId w:val="11"/>
  </w:num>
  <w:num w:numId="19" w16cid:durableId="262765630">
    <w:abstractNumId w:val="5"/>
  </w:num>
  <w:num w:numId="20" w16cid:durableId="153300478">
    <w:abstractNumId w:val="39"/>
  </w:num>
  <w:num w:numId="21" w16cid:durableId="268663571">
    <w:abstractNumId w:val="17"/>
  </w:num>
  <w:num w:numId="22" w16cid:durableId="496464686">
    <w:abstractNumId w:val="14"/>
  </w:num>
  <w:num w:numId="23" w16cid:durableId="2128043944">
    <w:abstractNumId w:val="37"/>
  </w:num>
  <w:num w:numId="24" w16cid:durableId="141974140">
    <w:abstractNumId w:val="24"/>
  </w:num>
  <w:num w:numId="25" w16cid:durableId="456335405">
    <w:abstractNumId w:val="12"/>
  </w:num>
  <w:num w:numId="26" w16cid:durableId="1575970997">
    <w:abstractNumId w:val="29"/>
  </w:num>
  <w:num w:numId="27" w16cid:durableId="287051676">
    <w:abstractNumId w:val="41"/>
  </w:num>
  <w:num w:numId="28" w16cid:durableId="3438522">
    <w:abstractNumId w:val="35"/>
  </w:num>
  <w:num w:numId="29" w16cid:durableId="133066279">
    <w:abstractNumId w:val="13"/>
  </w:num>
  <w:num w:numId="30" w16cid:durableId="1907832677">
    <w:abstractNumId w:val="34"/>
  </w:num>
  <w:num w:numId="31" w16cid:durableId="1102844119">
    <w:abstractNumId w:val="28"/>
  </w:num>
  <w:num w:numId="32" w16cid:durableId="1131290705">
    <w:abstractNumId w:val="9"/>
  </w:num>
  <w:num w:numId="33" w16cid:durableId="2098138685">
    <w:abstractNumId w:val="43"/>
  </w:num>
  <w:num w:numId="34" w16cid:durableId="416485333">
    <w:abstractNumId w:val="27"/>
  </w:num>
  <w:num w:numId="35" w16cid:durableId="2063208167">
    <w:abstractNumId w:val="15"/>
  </w:num>
  <w:num w:numId="36" w16cid:durableId="1637907379">
    <w:abstractNumId w:val="16"/>
  </w:num>
  <w:num w:numId="37" w16cid:durableId="1951474504">
    <w:abstractNumId w:val="23"/>
  </w:num>
  <w:num w:numId="38" w16cid:durableId="544874362">
    <w:abstractNumId w:val="7"/>
  </w:num>
  <w:num w:numId="39" w16cid:durableId="18340308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8062788">
    <w:abstractNumId w:val="45"/>
  </w:num>
  <w:num w:numId="41" w16cid:durableId="702022264">
    <w:abstractNumId w:val="40"/>
  </w:num>
  <w:num w:numId="42" w16cid:durableId="2046514577">
    <w:abstractNumId w:val="42"/>
  </w:num>
  <w:num w:numId="43" w16cid:durableId="980883583">
    <w:abstractNumId w:val="44"/>
  </w:num>
  <w:num w:numId="44" w16cid:durableId="177279297">
    <w:abstractNumId w:val="48"/>
  </w:num>
  <w:num w:numId="45" w16cid:durableId="3714640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786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30996907">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016F"/>
    <w:rsid w:val="000025F5"/>
    <w:rsid w:val="000064A4"/>
    <w:rsid w:val="00006AA9"/>
    <w:rsid w:val="00010413"/>
    <w:rsid w:val="000116E7"/>
    <w:rsid w:val="00011DE1"/>
    <w:rsid w:val="0001223C"/>
    <w:rsid w:val="00014275"/>
    <w:rsid w:val="00014361"/>
    <w:rsid w:val="00017432"/>
    <w:rsid w:val="0002168F"/>
    <w:rsid w:val="00021BFE"/>
    <w:rsid w:val="00024223"/>
    <w:rsid w:val="0002437F"/>
    <w:rsid w:val="000257A9"/>
    <w:rsid w:val="00025AB2"/>
    <w:rsid w:val="00025E88"/>
    <w:rsid w:val="000263BA"/>
    <w:rsid w:val="00026A11"/>
    <w:rsid w:val="0002706E"/>
    <w:rsid w:val="000347DF"/>
    <w:rsid w:val="00041B4F"/>
    <w:rsid w:val="00043932"/>
    <w:rsid w:val="00044FE4"/>
    <w:rsid w:val="0004784D"/>
    <w:rsid w:val="000503E0"/>
    <w:rsid w:val="00050875"/>
    <w:rsid w:val="00052882"/>
    <w:rsid w:val="00053F1B"/>
    <w:rsid w:val="0005505A"/>
    <w:rsid w:val="000550B5"/>
    <w:rsid w:val="00061C89"/>
    <w:rsid w:val="0006546D"/>
    <w:rsid w:val="000668BF"/>
    <w:rsid w:val="00066A09"/>
    <w:rsid w:val="00066E11"/>
    <w:rsid w:val="00067CB6"/>
    <w:rsid w:val="00074627"/>
    <w:rsid w:val="00075B52"/>
    <w:rsid w:val="00076807"/>
    <w:rsid w:val="00077335"/>
    <w:rsid w:val="0007740B"/>
    <w:rsid w:val="0008081B"/>
    <w:rsid w:val="00080EFF"/>
    <w:rsid w:val="0008171F"/>
    <w:rsid w:val="00081D83"/>
    <w:rsid w:val="00081FE3"/>
    <w:rsid w:val="000823FE"/>
    <w:rsid w:val="00083B50"/>
    <w:rsid w:val="000843B2"/>
    <w:rsid w:val="000876FB"/>
    <w:rsid w:val="00093D63"/>
    <w:rsid w:val="000941AC"/>
    <w:rsid w:val="000949BD"/>
    <w:rsid w:val="00094F98"/>
    <w:rsid w:val="0009532E"/>
    <w:rsid w:val="000955DA"/>
    <w:rsid w:val="000956A6"/>
    <w:rsid w:val="000957EB"/>
    <w:rsid w:val="000A0787"/>
    <w:rsid w:val="000A0E3F"/>
    <w:rsid w:val="000A2081"/>
    <w:rsid w:val="000A21C5"/>
    <w:rsid w:val="000A3E35"/>
    <w:rsid w:val="000A4DE7"/>
    <w:rsid w:val="000A53C4"/>
    <w:rsid w:val="000B10FE"/>
    <w:rsid w:val="000B17A1"/>
    <w:rsid w:val="000B2531"/>
    <w:rsid w:val="000B4882"/>
    <w:rsid w:val="000B55A7"/>
    <w:rsid w:val="000C230F"/>
    <w:rsid w:val="000C4683"/>
    <w:rsid w:val="000C4A73"/>
    <w:rsid w:val="000C6FB0"/>
    <w:rsid w:val="000C7F3D"/>
    <w:rsid w:val="000C7FD5"/>
    <w:rsid w:val="000D0E91"/>
    <w:rsid w:val="000D1F23"/>
    <w:rsid w:val="000D2047"/>
    <w:rsid w:val="000D39C0"/>
    <w:rsid w:val="000D51B8"/>
    <w:rsid w:val="000D56ED"/>
    <w:rsid w:val="000D5847"/>
    <w:rsid w:val="000D5C68"/>
    <w:rsid w:val="000D67FB"/>
    <w:rsid w:val="000D6EA1"/>
    <w:rsid w:val="000E36CF"/>
    <w:rsid w:val="000E3C3A"/>
    <w:rsid w:val="000E4A43"/>
    <w:rsid w:val="000E5CB9"/>
    <w:rsid w:val="000E5D66"/>
    <w:rsid w:val="000E7B70"/>
    <w:rsid w:val="000E7D8F"/>
    <w:rsid w:val="000F01F8"/>
    <w:rsid w:val="000F1679"/>
    <w:rsid w:val="000F2709"/>
    <w:rsid w:val="000F5BC4"/>
    <w:rsid w:val="00100245"/>
    <w:rsid w:val="0010076D"/>
    <w:rsid w:val="001010A6"/>
    <w:rsid w:val="001024ED"/>
    <w:rsid w:val="00102A98"/>
    <w:rsid w:val="00106320"/>
    <w:rsid w:val="001113CB"/>
    <w:rsid w:val="00112F81"/>
    <w:rsid w:val="00114C1A"/>
    <w:rsid w:val="00115179"/>
    <w:rsid w:val="00117849"/>
    <w:rsid w:val="00117BAF"/>
    <w:rsid w:val="001205A6"/>
    <w:rsid w:val="001206DF"/>
    <w:rsid w:val="001212D0"/>
    <w:rsid w:val="00121929"/>
    <w:rsid w:val="00121A6C"/>
    <w:rsid w:val="00121B2E"/>
    <w:rsid w:val="001222BD"/>
    <w:rsid w:val="001242C8"/>
    <w:rsid w:val="00124734"/>
    <w:rsid w:val="00124B8C"/>
    <w:rsid w:val="00125131"/>
    <w:rsid w:val="00125EC5"/>
    <w:rsid w:val="00130E1D"/>
    <w:rsid w:val="00130FD2"/>
    <w:rsid w:val="00133DDD"/>
    <w:rsid w:val="00133F3A"/>
    <w:rsid w:val="0013465E"/>
    <w:rsid w:val="0014072B"/>
    <w:rsid w:val="00140E84"/>
    <w:rsid w:val="001413BA"/>
    <w:rsid w:val="00141C01"/>
    <w:rsid w:val="00147440"/>
    <w:rsid w:val="001543E4"/>
    <w:rsid w:val="00155EBE"/>
    <w:rsid w:val="001563BC"/>
    <w:rsid w:val="001575A5"/>
    <w:rsid w:val="00157B94"/>
    <w:rsid w:val="001605EA"/>
    <w:rsid w:val="00161991"/>
    <w:rsid w:val="00162A5B"/>
    <w:rsid w:val="00167544"/>
    <w:rsid w:val="00171FCB"/>
    <w:rsid w:val="001723EA"/>
    <w:rsid w:val="00172B24"/>
    <w:rsid w:val="00172CE8"/>
    <w:rsid w:val="00173EA9"/>
    <w:rsid w:val="00176D37"/>
    <w:rsid w:val="001810A6"/>
    <w:rsid w:val="001817E3"/>
    <w:rsid w:val="001818E9"/>
    <w:rsid w:val="00181D44"/>
    <w:rsid w:val="00183810"/>
    <w:rsid w:val="00184ABF"/>
    <w:rsid w:val="001857CF"/>
    <w:rsid w:val="001859C8"/>
    <w:rsid w:val="00185FD8"/>
    <w:rsid w:val="001864A4"/>
    <w:rsid w:val="00190C76"/>
    <w:rsid w:val="00190EEC"/>
    <w:rsid w:val="00193FF2"/>
    <w:rsid w:val="00196188"/>
    <w:rsid w:val="0019730E"/>
    <w:rsid w:val="001A1729"/>
    <w:rsid w:val="001A1D8B"/>
    <w:rsid w:val="001B1D8F"/>
    <w:rsid w:val="001B31B6"/>
    <w:rsid w:val="001B383E"/>
    <w:rsid w:val="001B532D"/>
    <w:rsid w:val="001B5826"/>
    <w:rsid w:val="001B6D59"/>
    <w:rsid w:val="001C0C9B"/>
    <w:rsid w:val="001C19F1"/>
    <w:rsid w:val="001C2523"/>
    <w:rsid w:val="001C4001"/>
    <w:rsid w:val="001C54C1"/>
    <w:rsid w:val="001C6AF4"/>
    <w:rsid w:val="001C7622"/>
    <w:rsid w:val="001C7D84"/>
    <w:rsid w:val="001D2412"/>
    <w:rsid w:val="001D3FE2"/>
    <w:rsid w:val="001D4E77"/>
    <w:rsid w:val="001D552C"/>
    <w:rsid w:val="001D67A5"/>
    <w:rsid w:val="001D6932"/>
    <w:rsid w:val="001E2B79"/>
    <w:rsid w:val="001E2F49"/>
    <w:rsid w:val="001E6B53"/>
    <w:rsid w:val="001E7E14"/>
    <w:rsid w:val="001F00D0"/>
    <w:rsid w:val="001F0842"/>
    <w:rsid w:val="001F28E5"/>
    <w:rsid w:val="001F2B43"/>
    <w:rsid w:val="001F3C0E"/>
    <w:rsid w:val="001F51E9"/>
    <w:rsid w:val="001F5757"/>
    <w:rsid w:val="001F5951"/>
    <w:rsid w:val="001F5DAE"/>
    <w:rsid w:val="001F608F"/>
    <w:rsid w:val="002017EC"/>
    <w:rsid w:val="00202032"/>
    <w:rsid w:val="00202088"/>
    <w:rsid w:val="00206089"/>
    <w:rsid w:val="00210398"/>
    <w:rsid w:val="0021198D"/>
    <w:rsid w:val="00211B57"/>
    <w:rsid w:val="002146A2"/>
    <w:rsid w:val="00214C4D"/>
    <w:rsid w:val="00220E1F"/>
    <w:rsid w:val="0022192D"/>
    <w:rsid w:val="00222943"/>
    <w:rsid w:val="00222C3B"/>
    <w:rsid w:val="00227BD6"/>
    <w:rsid w:val="00227C4F"/>
    <w:rsid w:val="00232A16"/>
    <w:rsid w:val="00233145"/>
    <w:rsid w:val="00233EEF"/>
    <w:rsid w:val="00236CB8"/>
    <w:rsid w:val="002408E0"/>
    <w:rsid w:val="00241477"/>
    <w:rsid w:val="00241745"/>
    <w:rsid w:val="0024220C"/>
    <w:rsid w:val="00242691"/>
    <w:rsid w:val="00242946"/>
    <w:rsid w:val="00242ECB"/>
    <w:rsid w:val="002433AB"/>
    <w:rsid w:val="00243E6D"/>
    <w:rsid w:val="00244E41"/>
    <w:rsid w:val="00245185"/>
    <w:rsid w:val="00250CE9"/>
    <w:rsid w:val="00250D25"/>
    <w:rsid w:val="002525EE"/>
    <w:rsid w:val="002543E8"/>
    <w:rsid w:val="002554F9"/>
    <w:rsid w:val="0025564B"/>
    <w:rsid w:val="00256801"/>
    <w:rsid w:val="00257AAF"/>
    <w:rsid w:val="00257C16"/>
    <w:rsid w:val="00260BB8"/>
    <w:rsid w:val="002612A0"/>
    <w:rsid w:val="00265775"/>
    <w:rsid w:val="00266CE2"/>
    <w:rsid w:val="002708F0"/>
    <w:rsid w:val="00270B27"/>
    <w:rsid w:val="002716E8"/>
    <w:rsid w:val="00273AD8"/>
    <w:rsid w:val="00275305"/>
    <w:rsid w:val="00276024"/>
    <w:rsid w:val="00280BD0"/>
    <w:rsid w:val="00281F3B"/>
    <w:rsid w:val="002832AE"/>
    <w:rsid w:val="002833F2"/>
    <w:rsid w:val="00283420"/>
    <w:rsid w:val="00284C3E"/>
    <w:rsid w:val="00284D47"/>
    <w:rsid w:val="002856B3"/>
    <w:rsid w:val="002873EC"/>
    <w:rsid w:val="002874FA"/>
    <w:rsid w:val="0028778C"/>
    <w:rsid w:val="00287818"/>
    <w:rsid w:val="002914D9"/>
    <w:rsid w:val="002937BB"/>
    <w:rsid w:val="0029393D"/>
    <w:rsid w:val="00294642"/>
    <w:rsid w:val="002964F2"/>
    <w:rsid w:val="00296656"/>
    <w:rsid w:val="002966F7"/>
    <w:rsid w:val="002A0CAF"/>
    <w:rsid w:val="002A112D"/>
    <w:rsid w:val="002A1542"/>
    <w:rsid w:val="002A180C"/>
    <w:rsid w:val="002A395A"/>
    <w:rsid w:val="002A3F13"/>
    <w:rsid w:val="002A60F7"/>
    <w:rsid w:val="002B03F8"/>
    <w:rsid w:val="002B1566"/>
    <w:rsid w:val="002B2674"/>
    <w:rsid w:val="002B3426"/>
    <w:rsid w:val="002B3AA5"/>
    <w:rsid w:val="002B4495"/>
    <w:rsid w:val="002B480A"/>
    <w:rsid w:val="002B5E34"/>
    <w:rsid w:val="002C073D"/>
    <w:rsid w:val="002C2EC8"/>
    <w:rsid w:val="002C4028"/>
    <w:rsid w:val="002C48F8"/>
    <w:rsid w:val="002C5001"/>
    <w:rsid w:val="002C7022"/>
    <w:rsid w:val="002D1EC8"/>
    <w:rsid w:val="002D3D95"/>
    <w:rsid w:val="002D463B"/>
    <w:rsid w:val="002D4DD4"/>
    <w:rsid w:val="002D5A9F"/>
    <w:rsid w:val="002D6218"/>
    <w:rsid w:val="002E2AFF"/>
    <w:rsid w:val="002E2C97"/>
    <w:rsid w:val="002E2D68"/>
    <w:rsid w:val="002E3B67"/>
    <w:rsid w:val="002E40B0"/>
    <w:rsid w:val="002E4D58"/>
    <w:rsid w:val="002E510C"/>
    <w:rsid w:val="002E5264"/>
    <w:rsid w:val="002E6F54"/>
    <w:rsid w:val="002F1482"/>
    <w:rsid w:val="002F5DE2"/>
    <w:rsid w:val="002F7639"/>
    <w:rsid w:val="002F7BF4"/>
    <w:rsid w:val="002F7C53"/>
    <w:rsid w:val="00300436"/>
    <w:rsid w:val="00301A36"/>
    <w:rsid w:val="00304C90"/>
    <w:rsid w:val="00305BBB"/>
    <w:rsid w:val="003074A2"/>
    <w:rsid w:val="0030785B"/>
    <w:rsid w:val="003107C1"/>
    <w:rsid w:val="00310B06"/>
    <w:rsid w:val="0031283A"/>
    <w:rsid w:val="00313155"/>
    <w:rsid w:val="0031611D"/>
    <w:rsid w:val="00322B06"/>
    <w:rsid w:val="00323FC1"/>
    <w:rsid w:val="0032580A"/>
    <w:rsid w:val="00330344"/>
    <w:rsid w:val="00332E7E"/>
    <w:rsid w:val="00335AEA"/>
    <w:rsid w:val="00336D30"/>
    <w:rsid w:val="00337BC5"/>
    <w:rsid w:val="0034214B"/>
    <w:rsid w:val="00345B36"/>
    <w:rsid w:val="003474C9"/>
    <w:rsid w:val="003479D6"/>
    <w:rsid w:val="00355AE7"/>
    <w:rsid w:val="00357858"/>
    <w:rsid w:val="00361185"/>
    <w:rsid w:val="00361535"/>
    <w:rsid w:val="0036411C"/>
    <w:rsid w:val="003660FC"/>
    <w:rsid w:val="0036663E"/>
    <w:rsid w:val="00367185"/>
    <w:rsid w:val="00370AB0"/>
    <w:rsid w:val="00370FC6"/>
    <w:rsid w:val="00371872"/>
    <w:rsid w:val="00372182"/>
    <w:rsid w:val="0037341F"/>
    <w:rsid w:val="00373ECD"/>
    <w:rsid w:val="00374A02"/>
    <w:rsid w:val="0037506F"/>
    <w:rsid w:val="00375C39"/>
    <w:rsid w:val="00376D23"/>
    <w:rsid w:val="00380D47"/>
    <w:rsid w:val="00381B28"/>
    <w:rsid w:val="003877E3"/>
    <w:rsid w:val="00390AF9"/>
    <w:rsid w:val="00390F89"/>
    <w:rsid w:val="003927F5"/>
    <w:rsid w:val="003933EB"/>
    <w:rsid w:val="003943BE"/>
    <w:rsid w:val="00394F42"/>
    <w:rsid w:val="0039557E"/>
    <w:rsid w:val="0039580C"/>
    <w:rsid w:val="003A0D4F"/>
    <w:rsid w:val="003A411B"/>
    <w:rsid w:val="003A4917"/>
    <w:rsid w:val="003A5703"/>
    <w:rsid w:val="003A61A8"/>
    <w:rsid w:val="003A6676"/>
    <w:rsid w:val="003A6775"/>
    <w:rsid w:val="003A6ECF"/>
    <w:rsid w:val="003A785C"/>
    <w:rsid w:val="003B14DF"/>
    <w:rsid w:val="003B19CE"/>
    <w:rsid w:val="003B4BFA"/>
    <w:rsid w:val="003B537E"/>
    <w:rsid w:val="003B67E7"/>
    <w:rsid w:val="003B70E1"/>
    <w:rsid w:val="003B7D2A"/>
    <w:rsid w:val="003C04CE"/>
    <w:rsid w:val="003C5AC6"/>
    <w:rsid w:val="003C64D7"/>
    <w:rsid w:val="003D379B"/>
    <w:rsid w:val="003D5642"/>
    <w:rsid w:val="003D5853"/>
    <w:rsid w:val="003D66C4"/>
    <w:rsid w:val="003E0D42"/>
    <w:rsid w:val="003E5310"/>
    <w:rsid w:val="003E5945"/>
    <w:rsid w:val="003E5E76"/>
    <w:rsid w:val="003E6C9E"/>
    <w:rsid w:val="003E766D"/>
    <w:rsid w:val="003F2788"/>
    <w:rsid w:val="003F31F5"/>
    <w:rsid w:val="003F3FD6"/>
    <w:rsid w:val="003F6B0B"/>
    <w:rsid w:val="00400830"/>
    <w:rsid w:val="004047A8"/>
    <w:rsid w:val="00405DCC"/>
    <w:rsid w:val="00410AAE"/>
    <w:rsid w:val="00411361"/>
    <w:rsid w:val="00411632"/>
    <w:rsid w:val="00413456"/>
    <w:rsid w:val="00415A12"/>
    <w:rsid w:val="00426CAF"/>
    <w:rsid w:val="00427F8C"/>
    <w:rsid w:val="004343AD"/>
    <w:rsid w:val="00435026"/>
    <w:rsid w:val="00435F62"/>
    <w:rsid w:val="004408E0"/>
    <w:rsid w:val="00440D36"/>
    <w:rsid w:val="004411CC"/>
    <w:rsid w:val="004412DF"/>
    <w:rsid w:val="0044292B"/>
    <w:rsid w:val="00443A25"/>
    <w:rsid w:val="00446557"/>
    <w:rsid w:val="00447986"/>
    <w:rsid w:val="00450171"/>
    <w:rsid w:val="004504D8"/>
    <w:rsid w:val="00451A42"/>
    <w:rsid w:val="00452183"/>
    <w:rsid w:val="00452E7A"/>
    <w:rsid w:val="004530DB"/>
    <w:rsid w:val="0045318C"/>
    <w:rsid w:val="00457F08"/>
    <w:rsid w:val="00463E6D"/>
    <w:rsid w:val="00464B0F"/>
    <w:rsid w:val="004653BE"/>
    <w:rsid w:val="00465E2C"/>
    <w:rsid w:val="00466505"/>
    <w:rsid w:val="00466F06"/>
    <w:rsid w:val="00470053"/>
    <w:rsid w:val="004748C8"/>
    <w:rsid w:val="004805D0"/>
    <w:rsid w:val="00480A86"/>
    <w:rsid w:val="00483987"/>
    <w:rsid w:val="00485A66"/>
    <w:rsid w:val="00492678"/>
    <w:rsid w:val="00494785"/>
    <w:rsid w:val="0049484C"/>
    <w:rsid w:val="00495486"/>
    <w:rsid w:val="00495688"/>
    <w:rsid w:val="00495BDD"/>
    <w:rsid w:val="0049730B"/>
    <w:rsid w:val="00497762"/>
    <w:rsid w:val="004A18A0"/>
    <w:rsid w:val="004A203C"/>
    <w:rsid w:val="004A6963"/>
    <w:rsid w:val="004A71BA"/>
    <w:rsid w:val="004B08A8"/>
    <w:rsid w:val="004B174F"/>
    <w:rsid w:val="004B18A3"/>
    <w:rsid w:val="004B3B67"/>
    <w:rsid w:val="004B59D3"/>
    <w:rsid w:val="004B5D44"/>
    <w:rsid w:val="004B60BF"/>
    <w:rsid w:val="004B78D2"/>
    <w:rsid w:val="004C1A46"/>
    <w:rsid w:val="004C1E31"/>
    <w:rsid w:val="004C35DE"/>
    <w:rsid w:val="004D2F87"/>
    <w:rsid w:val="004D3243"/>
    <w:rsid w:val="004D69FF"/>
    <w:rsid w:val="004E055A"/>
    <w:rsid w:val="004E087A"/>
    <w:rsid w:val="004E0EC1"/>
    <w:rsid w:val="004E2351"/>
    <w:rsid w:val="004E2435"/>
    <w:rsid w:val="004E5327"/>
    <w:rsid w:val="004F139C"/>
    <w:rsid w:val="004F30D8"/>
    <w:rsid w:val="004F39DD"/>
    <w:rsid w:val="004F7A78"/>
    <w:rsid w:val="00502175"/>
    <w:rsid w:val="005028BA"/>
    <w:rsid w:val="00505114"/>
    <w:rsid w:val="00506D04"/>
    <w:rsid w:val="005073E7"/>
    <w:rsid w:val="005079F7"/>
    <w:rsid w:val="00513265"/>
    <w:rsid w:val="00513778"/>
    <w:rsid w:val="00516B0C"/>
    <w:rsid w:val="00517C3E"/>
    <w:rsid w:val="005212B9"/>
    <w:rsid w:val="005235D6"/>
    <w:rsid w:val="005248D4"/>
    <w:rsid w:val="00524AC2"/>
    <w:rsid w:val="005256EB"/>
    <w:rsid w:val="005264FE"/>
    <w:rsid w:val="005308B9"/>
    <w:rsid w:val="00530C17"/>
    <w:rsid w:val="00532138"/>
    <w:rsid w:val="0053246A"/>
    <w:rsid w:val="00533D41"/>
    <w:rsid w:val="00534366"/>
    <w:rsid w:val="00534C43"/>
    <w:rsid w:val="005444D5"/>
    <w:rsid w:val="00545EBA"/>
    <w:rsid w:val="00546897"/>
    <w:rsid w:val="0054699A"/>
    <w:rsid w:val="00546DBC"/>
    <w:rsid w:val="0055136D"/>
    <w:rsid w:val="00552375"/>
    <w:rsid w:val="00552770"/>
    <w:rsid w:val="00555E43"/>
    <w:rsid w:val="005606EA"/>
    <w:rsid w:val="005619E4"/>
    <w:rsid w:val="00561FAD"/>
    <w:rsid w:val="005637DF"/>
    <w:rsid w:val="00563F27"/>
    <w:rsid w:val="005643E8"/>
    <w:rsid w:val="00565DBA"/>
    <w:rsid w:val="0057028C"/>
    <w:rsid w:val="00570E60"/>
    <w:rsid w:val="00571E35"/>
    <w:rsid w:val="00573FE1"/>
    <w:rsid w:val="005755F2"/>
    <w:rsid w:val="00575F42"/>
    <w:rsid w:val="00577CEF"/>
    <w:rsid w:val="005809F0"/>
    <w:rsid w:val="00581A4C"/>
    <w:rsid w:val="005824CB"/>
    <w:rsid w:val="005849DD"/>
    <w:rsid w:val="00585A94"/>
    <w:rsid w:val="005868D3"/>
    <w:rsid w:val="0059059A"/>
    <w:rsid w:val="00592448"/>
    <w:rsid w:val="00593AE1"/>
    <w:rsid w:val="00593DE9"/>
    <w:rsid w:val="005954D5"/>
    <w:rsid w:val="00595F04"/>
    <w:rsid w:val="005976BC"/>
    <w:rsid w:val="005A0519"/>
    <w:rsid w:val="005A093B"/>
    <w:rsid w:val="005A1A09"/>
    <w:rsid w:val="005A36A4"/>
    <w:rsid w:val="005A464D"/>
    <w:rsid w:val="005A65C4"/>
    <w:rsid w:val="005A6850"/>
    <w:rsid w:val="005A74D9"/>
    <w:rsid w:val="005B0995"/>
    <w:rsid w:val="005B0FF2"/>
    <w:rsid w:val="005B1618"/>
    <w:rsid w:val="005B3E32"/>
    <w:rsid w:val="005B5E65"/>
    <w:rsid w:val="005C1796"/>
    <w:rsid w:val="005C285B"/>
    <w:rsid w:val="005C5498"/>
    <w:rsid w:val="005C714A"/>
    <w:rsid w:val="005C753C"/>
    <w:rsid w:val="005D0C55"/>
    <w:rsid w:val="005D0DA1"/>
    <w:rsid w:val="005D1D0E"/>
    <w:rsid w:val="005D41C6"/>
    <w:rsid w:val="005D4652"/>
    <w:rsid w:val="005D54D5"/>
    <w:rsid w:val="005D550F"/>
    <w:rsid w:val="005D6CA5"/>
    <w:rsid w:val="005E11DE"/>
    <w:rsid w:val="005E1801"/>
    <w:rsid w:val="005E23B8"/>
    <w:rsid w:val="005E57FE"/>
    <w:rsid w:val="005E6965"/>
    <w:rsid w:val="005E6C29"/>
    <w:rsid w:val="005E789D"/>
    <w:rsid w:val="005E7B4F"/>
    <w:rsid w:val="005E7D5F"/>
    <w:rsid w:val="005F1418"/>
    <w:rsid w:val="005F14FC"/>
    <w:rsid w:val="005F36A5"/>
    <w:rsid w:val="0060016F"/>
    <w:rsid w:val="006023AE"/>
    <w:rsid w:val="00604FA6"/>
    <w:rsid w:val="00605FDC"/>
    <w:rsid w:val="00606888"/>
    <w:rsid w:val="00612F36"/>
    <w:rsid w:val="00617C05"/>
    <w:rsid w:val="00621AC8"/>
    <w:rsid w:val="00622B60"/>
    <w:rsid w:val="006243CA"/>
    <w:rsid w:val="006246F9"/>
    <w:rsid w:val="00625B74"/>
    <w:rsid w:val="00627D07"/>
    <w:rsid w:val="0063021F"/>
    <w:rsid w:val="00630870"/>
    <w:rsid w:val="00632A94"/>
    <w:rsid w:val="00632B3D"/>
    <w:rsid w:val="0063359F"/>
    <w:rsid w:val="00634764"/>
    <w:rsid w:val="00635885"/>
    <w:rsid w:val="00636FE1"/>
    <w:rsid w:val="0064065B"/>
    <w:rsid w:val="00643AF6"/>
    <w:rsid w:val="00647140"/>
    <w:rsid w:val="006515D2"/>
    <w:rsid w:val="00655DCF"/>
    <w:rsid w:val="006601BA"/>
    <w:rsid w:val="00661707"/>
    <w:rsid w:val="0066255A"/>
    <w:rsid w:val="006632D0"/>
    <w:rsid w:val="00664356"/>
    <w:rsid w:val="0066516C"/>
    <w:rsid w:val="00665752"/>
    <w:rsid w:val="00671463"/>
    <w:rsid w:val="00672ADE"/>
    <w:rsid w:val="006756B1"/>
    <w:rsid w:val="00675C02"/>
    <w:rsid w:val="00675E3C"/>
    <w:rsid w:val="00675F34"/>
    <w:rsid w:val="00676424"/>
    <w:rsid w:val="006805C5"/>
    <w:rsid w:val="00685489"/>
    <w:rsid w:val="00685E21"/>
    <w:rsid w:val="00686B9C"/>
    <w:rsid w:val="006871F2"/>
    <w:rsid w:val="00690FFF"/>
    <w:rsid w:val="00691F76"/>
    <w:rsid w:val="006920BC"/>
    <w:rsid w:val="00692A88"/>
    <w:rsid w:val="00692D5E"/>
    <w:rsid w:val="006930FB"/>
    <w:rsid w:val="0069415C"/>
    <w:rsid w:val="0069530C"/>
    <w:rsid w:val="006955F8"/>
    <w:rsid w:val="00695E73"/>
    <w:rsid w:val="006A0734"/>
    <w:rsid w:val="006A0B6A"/>
    <w:rsid w:val="006A24AD"/>
    <w:rsid w:val="006A4138"/>
    <w:rsid w:val="006A50E3"/>
    <w:rsid w:val="006A620A"/>
    <w:rsid w:val="006B0853"/>
    <w:rsid w:val="006B08CC"/>
    <w:rsid w:val="006B28E0"/>
    <w:rsid w:val="006B2C56"/>
    <w:rsid w:val="006B365F"/>
    <w:rsid w:val="006B684C"/>
    <w:rsid w:val="006C1FCF"/>
    <w:rsid w:val="006C24ED"/>
    <w:rsid w:val="006C2882"/>
    <w:rsid w:val="006C29AC"/>
    <w:rsid w:val="006C5215"/>
    <w:rsid w:val="006C69D7"/>
    <w:rsid w:val="006D1A13"/>
    <w:rsid w:val="006D1B81"/>
    <w:rsid w:val="006D3892"/>
    <w:rsid w:val="006D5778"/>
    <w:rsid w:val="006D7244"/>
    <w:rsid w:val="006E1AB3"/>
    <w:rsid w:val="006E2D26"/>
    <w:rsid w:val="006E4724"/>
    <w:rsid w:val="006E4C7C"/>
    <w:rsid w:val="006E5B56"/>
    <w:rsid w:val="006F0762"/>
    <w:rsid w:val="006F4FD8"/>
    <w:rsid w:val="006F6954"/>
    <w:rsid w:val="00700439"/>
    <w:rsid w:val="007006C4"/>
    <w:rsid w:val="00701921"/>
    <w:rsid w:val="00701C0D"/>
    <w:rsid w:val="0070240D"/>
    <w:rsid w:val="00702CAA"/>
    <w:rsid w:val="00702EF0"/>
    <w:rsid w:val="00705865"/>
    <w:rsid w:val="007060C1"/>
    <w:rsid w:val="00710951"/>
    <w:rsid w:val="00712E79"/>
    <w:rsid w:val="00714685"/>
    <w:rsid w:val="007152D0"/>
    <w:rsid w:val="00716ED3"/>
    <w:rsid w:val="00717638"/>
    <w:rsid w:val="00717734"/>
    <w:rsid w:val="00722ADE"/>
    <w:rsid w:val="00723677"/>
    <w:rsid w:val="007244BD"/>
    <w:rsid w:val="00724EE4"/>
    <w:rsid w:val="007252CA"/>
    <w:rsid w:val="00727BF0"/>
    <w:rsid w:val="00730291"/>
    <w:rsid w:val="00732742"/>
    <w:rsid w:val="00733029"/>
    <w:rsid w:val="00734B10"/>
    <w:rsid w:val="00735021"/>
    <w:rsid w:val="00735326"/>
    <w:rsid w:val="0074244F"/>
    <w:rsid w:val="007437E4"/>
    <w:rsid w:val="007439A5"/>
    <w:rsid w:val="00743F99"/>
    <w:rsid w:val="007442AB"/>
    <w:rsid w:val="0074450E"/>
    <w:rsid w:val="00744C0E"/>
    <w:rsid w:val="0074518A"/>
    <w:rsid w:val="007451F7"/>
    <w:rsid w:val="00745229"/>
    <w:rsid w:val="007456F7"/>
    <w:rsid w:val="007460CF"/>
    <w:rsid w:val="00751957"/>
    <w:rsid w:val="00752A90"/>
    <w:rsid w:val="00754576"/>
    <w:rsid w:val="007546C2"/>
    <w:rsid w:val="00755623"/>
    <w:rsid w:val="0075660A"/>
    <w:rsid w:val="007606E9"/>
    <w:rsid w:val="00760B85"/>
    <w:rsid w:val="00760E58"/>
    <w:rsid w:val="00763529"/>
    <w:rsid w:val="00766E63"/>
    <w:rsid w:val="00775904"/>
    <w:rsid w:val="00775A4F"/>
    <w:rsid w:val="00775E51"/>
    <w:rsid w:val="00776BBA"/>
    <w:rsid w:val="00777FAD"/>
    <w:rsid w:val="00781A74"/>
    <w:rsid w:val="00783614"/>
    <w:rsid w:val="00784635"/>
    <w:rsid w:val="00786395"/>
    <w:rsid w:val="00786DE1"/>
    <w:rsid w:val="00787261"/>
    <w:rsid w:val="0078739C"/>
    <w:rsid w:val="00787AEE"/>
    <w:rsid w:val="007903EE"/>
    <w:rsid w:val="007905B9"/>
    <w:rsid w:val="007928F5"/>
    <w:rsid w:val="00796489"/>
    <w:rsid w:val="007974A3"/>
    <w:rsid w:val="007A0EF0"/>
    <w:rsid w:val="007A255B"/>
    <w:rsid w:val="007A3C47"/>
    <w:rsid w:val="007A48AE"/>
    <w:rsid w:val="007A797B"/>
    <w:rsid w:val="007B19E3"/>
    <w:rsid w:val="007B312A"/>
    <w:rsid w:val="007B4BCA"/>
    <w:rsid w:val="007B5583"/>
    <w:rsid w:val="007B6204"/>
    <w:rsid w:val="007B6299"/>
    <w:rsid w:val="007B7949"/>
    <w:rsid w:val="007B7E3D"/>
    <w:rsid w:val="007C02DC"/>
    <w:rsid w:val="007C0DA6"/>
    <w:rsid w:val="007C0E21"/>
    <w:rsid w:val="007C2FBA"/>
    <w:rsid w:val="007C3D1C"/>
    <w:rsid w:val="007C50CA"/>
    <w:rsid w:val="007C763A"/>
    <w:rsid w:val="007D194E"/>
    <w:rsid w:val="007D5AE6"/>
    <w:rsid w:val="007D744D"/>
    <w:rsid w:val="007E17A3"/>
    <w:rsid w:val="007E3C72"/>
    <w:rsid w:val="007E47D5"/>
    <w:rsid w:val="007E4900"/>
    <w:rsid w:val="007E72EB"/>
    <w:rsid w:val="007E78DF"/>
    <w:rsid w:val="007F10F7"/>
    <w:rsid w:val="007F207D"/>
    <w:rsid w:val="007F2AB7"/>
    <w:rsid w:val="007F4114"/>
    <w:rsid w:val="007F4C28"/>
    <w:rsid w:val="007F6005"/>
    <w:rsid w:val="007F6F75"/>
    <w:rsid w:val="008025F1"/>
    <w:rsid w:val="00812BA8"/>
    <w:rsid w:val="00813D93"/>
    <w:rsid w:val="00813DC2"/>
    <w:rsid w:val="008146FA"/>
    <w:rsid w:val="008149CD"/>
    <w:rsid w:val="00816EA5"/>
    <w:rsid w:val="00820D42"/>
    <w:rsid w:val="00822A97"/>
    <w:rsid w:val="00823BC0"/>
    <w:rsid w:val="00824875"/>
    <w:rsid w:val="00826197"/>
    <w:rsid w:val="00827166"/>
    <w:rsid w:val="00836F7D"/>
    <w:rsid w:val="00842BF6"/>
    <w:rsid w:val="00844E17"/>
    <w:rsid w:val="008456F3"/>
    <w:rsid w:val="00850F00"/>
    <w:rsid w:val="0085168E"/>
    <w:rsid w:val="008533C5"/>
    <w:rsid w:val="00854DE8"/>
    <w:rsid w:val="00856A34"/>
    <w:rsid w:val="008572FB"/>
    <w:rsid w:val="00857549"/>
    <w:rsid w:val="0086092D"/>
    <w:rsid w:val="008611B8"/>
    <w:rsid w:val="00864CC2"/>
    <w:rsid w:val="008674B8"/>
    <w:rsid w:val="00867A12"/>
    <w:rsid w:val="00867CFA"/>
    <w:rsid w:val="00867F05"/>
    <w:rsid w:val="0087313C"/>
    <w:rsid w:val="00873DA8"/>
    <w:rsid w:val="00876F20"/>
    <w:rsid w:val="00881B41"/>
    <w:rsid w:val="00882346"/>
    <w:rsid w:val="008828D1"/>
    <w:rsid w:val="00883FEF"/>
    <w:rsid w:val="00885578"/>
    <w:rsid w:val="008856FD"/>
    <w:rsid w:val="00886BA3"/>
    <w:rsid w:val="00891E11"/>
    <w:rsid w:val="008927E9"/>
    <w:rsid w:val="00892803"/>
    <w:rsid w:val="00892A58"/>
    <w:rsid w:val="00893AD4"/>
    <w:rsid w:val="00893F94"/>
    <w:rsid w:val="00894184"/>
    <w:rsid w:val="00894B2C"/>
    <w:rsid w:val="00895FCD"/>
    <w:rsid w:val="008A2DBE"/>
    <w:rsid w:val="008A5353"/>
    <w:rsid w:val="008A678E"/>
    <w:rsid w:val="008A6C3D"/>
    <w:rsid w:val="008A70F7"/>
    <w:rsid w:val="008A7212"/>
    <w:rsid w:val="008A7534"/>
    <w:rsid w:val="008B0436"/>
    <w:rsid w:val="008B0D68"/>
    <w:rsid w:val="008B0F3D"/>
    <w:rsid w:val="008B1942"/>
    <w:rsid w:val="008B1A05"/>
    <w:rsid w:val="008B2DBE"/>
    <w:rsid w:val="008B42F3"/>
    <w:rsid w:val="008B7869"/>
    <w:rsid w:val="008B7E62"/>
    <w:rsid w:val="008C00CA"/>
    <w:rsid w:val="008C1119"/>
    <w:rsid w:val="008C23AE"/>
    <w:rsid w:val="008C39F2"/>
    <w:rsid w:val="008C52C8"/>
    <w:rsid w:val="008C602D"/>
    <w:rsid w:val="008C63AE"/>
    <w:rsid w:val="008C65AD"/>
    <w:rsid w:val="008C72A0"/>
    <w:rsid w:val="008D12F5"/>
    <w:rsid w:val="008D18D1"/>
    <w:rsid w:val="008D436A"/>
    <w:rsid w:val="008D4D29"/>
    <w:rsid w:val="008D63EC"/>
    <w:rsid w:val="008D6886"/>
    <w:rsid w:val="008D6B12"/>
    <w:rsid w:val="008D7C12"/>
    <w:rsid w:val="008E3A7B"/>
    <w:rsid w:val="008E5367"/>
    <w:rsid w:val="008E6325"/>
    <w:rsid w:val="008F0A4A"/>
    <w:rsid w:val="008F21FC"/>
    <w:rsid w:val="008F35BC"/>
    <w:rsid w:val="008F7692"/>
    <w:rsid w:val="008F76A7"/>
    <w:rsid w:val="008F7DD5"/>
    <w:rsid w:val="008F7F39"/>
    <w:rsid w:val="00900285"/>
    <w:rsid w:val="00901DAC"/>
    <w:rsid w:val="00901EE8"/>
    <w:rsid w:val="00904FDB"/>
    <w:rsid w:val="00905C96"/>
    <w:rsid w:val="009071EA"/>
    <w:rsid w:val="0090737D"/>
    <w:rsid w:val="00910255"/>
    <w:rsid w:val="00910489"/>
    <w:rsid w:val="00910C13"/>
    <w:rsid w:val="00914658"/>
    <w:rsid w:val="0091494C"/>
    <w:rsid w:val="00914DCD"/>
    <w:rsid w:val="00917A2F"/>
    <w:rsid w:val="0092119B"/>
    <w:rsid w:val="00921CD0"/>
    <w:rsid w:val="0092457A"/>
    <w:rsid w:val="0092618B"/>
    <w:rsid w:val="00933A01"/>
    <w:rsid w:val="00935517"/>
    <w:rsid w:val="00935602"/>
    <w:rsid w:val="00936DEE"/>
    <w:rsid w:val="00937422"/>
    <w:rsid w:val="00937E69"/>
    <w:rsid w:val="009407AB"/>
    <w:rsid w:val="00944AC4"/>
    <w:rsid w:val="00945D77"/>
    <w:rsid w:val="00951793"/>
    <w:rsid w:val="00952673"/>
    <w:rsid w:val="00952A41"/>
    <w:rsid w:val="00954339"/>
    <w:rsid w:val="00956BA2"/>
    <w:rsid w:val="00956FB9"/>
    <w:rsid w:val="00961272"/>
    <w:rsid w:val="009636DE"/>
    <w:rsid w:val="00964689"/>
    <w:rsid w:val="00965C15"/>
    <w:rsid w:val="00965FAF"/>
    <w:rsid w:val="00965FF8"/>
    <w:rsid w:val="00966269"/>
    <w:rsid w:val="00966EED"/>
    <w:rsid w:val="00967662"/>
    <w:rsid w:val="0097144E"/>
    <w:rsid w:val="009726F0"/>
    <w:rsid w:val="00973BA8"/>
    <w:rsid w:val="0097404B"/>
    <w:rsid w:val="00975947"/>
    <w:rsid w:val="00976BCE"/>
    <w:rsid w:val="00976FB6"/>
    <w:rsid w:val="0098049B"/>
    <w:rsid w:val="00980B8C"/>
    <w:rsid w:val="00981732"/>
    <w:rsid w:val="009838AF"/>
    <w:rsid w:val="00983C5E"/>
    <w:rsid w:val="009841CB"/>
    <w:rsid w:val="00984EA1"/>
    <w:rsid w:val="00985255"/>
    <w:rsid w:val="009875CF"/>
    <w:rsid w:val="00987BBF"/>
    <w:rsid w:val="00990763"/>
    <w:rsid w:val="0099198F"/>
    <w:rsid w:val="00992598"/>
    <w:rsid w:val="00995165"/>
    <w:rsid w:val="009958A0"/>
    <w:rsid w:val="009977F0"/>
    <w:rsid w:val="009A07D2"/>
    <w:rsid w:val="009A3473"/>
    <w:rsid w:val="009A43D6"/>
    <w:rsid w:val="009A473D"/>
    <w:rsid w:val="009A4B96"/>
    <w:rsid w:val="009A5274"/>
    <w:rsid w:val="009A6079"/>
    <w:rsid w:val="009A6287"/>
    <w:rsid w:val="009B06E1"/>
    <w:rsid w:val="009B2203"/>
    <w:rsid w:val="009B33DE"/>
    <w:rsid w:val="009B5774"/>
    <w:rsid w:val="009B619A"/>
    <w:rsid w:val="009C0E3A"/>
    <w:rsid w:val="009C2D65"/>
    <w:rsid w:val="009C3D0E"/>
    <w:rsid w:val="009C6D8F"/>
    <w:rsid w:val="009C6DEC"/>
    <w:rsid w:val="009D0FEA"/>
    <w:rsid w:val="009D1510"/>
    <w:rsid w:val="009D1C41"/>
    <w:rsid w:val="009D383E"/>
    <w:rsid w:val="009D40F0"/>
    <w:rsid w:val="009D551A"/>
    <w:rsid w:val="009D592F"/>
    <w:rsid w:val="009D6CC0"/>
    <w:rsid w:val="009E2605"/>
    <w:rsid w:val="009E49E0"/>
    <w:rsid w:val="009E4A66"/>
    <w:rsid w:val="009E4F7A"/>
    <w:rsid w:val="009E57CA"/>
    <w:rsid w:val="009F309B"/>
    <w:rsid w:val="009F3DAB"/>
    <w:rsid w:val="00A010FC"/>
    <w:rsid w:val="00A020B7"/>
    <w:rsid w:val="00A023B3"/>
    <w:rsid w:val="00A03144"/>
    <w:rsid w:val="00A04F1A"/>
    <w:rsid w:val="00A051D3"/>
    <w:rsid w:val="00A0687C"/>
    <w:rsid w:val="00A105FF"/>
    <w:rsid w:val="00A127E7"/>
    <w:rsid w:val="00A1366B"/>
    <w:rsid w:val="00A13C46"/>
    <w:rsid w:val="00A14830"/>
    <w:rsid w:val="00A15699"/>
    <w:rsid w:val="00A17FA0"/>
    <w:rsid w:val="00A20282"/>
    <w:rsid w:val="00A21BB7"/>
    <w:rsid w:val="00A22CC8"/>
    <w:rsid w:val="00A22F05"/>
    <w:rsid w:val="00A23EDC"/>
    <w:rsid w:val="00A24DAA"/>
    <w:rsid w:val="00A26370"/>
    <w:rsid w:val="00A30417"/>
    <w:rsid w:val="00A30DD6"/>
    <w:rsid w:val="00A326D4"/>
    <w:rsid w:val="00A3331F"/>
    <w:rsid w:val="00A3407B"/>
    <w:rsid w:val="00A349D5"/>
    <w:rsid w:val="00A3521A"/>
    <w:rsid w:val="00A403CC"/>
    <w:rsid w:val="00A42DBD"/>
    <w:rsid w:val="00A440CD"/>
    <w:rsid w:val="00A471BD"/>
    <w:rsid w:val="00A47417"/>
    <w:rsid w:val="00A4758B"/>
    <w:rsid w:val="00A50BE2"/>
    <w:rsid w:val="00A51A3C"/>
    <w:rsid w:val="00A52FD7"/>
    <w:rsid w:val="00A5388F"/>
    <w:rsid w:val="00A545FA"/>
    <w:rsid w:val="00A55A67"/>
    <w:rsid w:val="00A56B7F"/>
    <w:rsid w:val="00A575C1"/>
    <w:rsid w:val="00A63147"/>
    <w:rsid w:val="00A64556"/>
    <w:rsid w:val="00A65A7C"/>
    <w:rsid w:val="00A65DCB"/>
    <w:rsid w:val="00A66F95"/>
    <w:rsid w:val="00A67361"/>
    <w:rsid w:val="00A67C5E"/>
    <w:rsid w:val="00A714A1"/>
    <w:rsid w:val="00A7188B"/>
    <w:rsid w:val="00A72919"/>
    <w:rsid w:val="00A743E7"/>
    <w:rsid w:val="00A746D5"/>
    <w:rsid w:val="00A77397"/>
    <w:rsid w:val="00A77C9D"/>
    <w:rsid w:val="00A82D14"/>
    <w:rsid w:val="00A83275"/>
    <w:rsid w:val="00A87EA8"/>
    <w:rsid w:val="00A90786"/>
    <w:rsid w:val="00A91FCD"/>
    <w:rsid w:val="00A92D32"/>
    <w:rsid w:val="00A943CC"/>
    <w:rsid w:val="00AA08E9"/>
    <w:rsid w:val="00AA1F19"/>
    <w:rsid w:val="00AA2DB4"/>
    <w:rsid w:val="00AA435A"/>
    <w:rsid w:val="00AA4694"/>
    <w:rsid w:val="00AA6C7C"/>
    <w:rsid w:val="00AA7729"/>
    <w:rsid w:val="00AB01D9"/>
    <w:rsid w:val="00AB085F"/>
    <w:rsid w:val="00AB0DDD"/>
    <w:rsid w:val="00AB0EDE"/>
    <w:rsid w:val="00AB1701"/>
    <w:rsid w:val="00AB1C38"/>
    <w:rsid w:val="00AB1DCF"/>
    <w:rsid w:val="00AB6DB3"/>
    <w:rsid w:val="00AC0FA7"/>
    <w:rsid w:val="00AC10A5"/>
    <w:rsid w:val="00AC2156"/>
    <w:rsid w:val="00AC276E"/>
    <w:rsid w:val="00AC2D23"/>
    <w:rsid w:val="00AC4701"/>
    <w:rsid w:val="00AC5745"/>
    <w:rsid w:val="00AC6783"/>
    <w:rsid w:val="00AC7255"/>
    <w:rsid w:val="00AD0909"/>
    <w:rsid w:val="00AD1F47"/>
    <w:rsid w:val="00AD5DC7"/>
    <w:rsid w:val="00AD7284"/>
    <w:rsid w:val="00AE2C58"/>
    <w:rsid w:val="00AE50B3"/>
    <w:rsid w:val="00AE6455"/>
    <w:rsid w:val="00AE7DB2"/>
    <w:rsid w:val="00AF25A0"/>
    <w:rsid w:val="00AF3A4C"/>
    <w:rsid w:val="00AF465F"/>
    <w:rsid w:val="00AF4AB2"/>
    <w:rsid w:val="00AF671C"/>
    <w:rsid w:val="00AF75E8"/>
    <w:rsid w:val="00AF7689"/>
    <w:rsid w:val="00AF7C95"/>
    <w:rsid w:val="00B0006F"/>
    <w:rsid w:val="00B048A5"/>
    <w:rsid w:val="00B05ACC"/>
    <w:rsid w:val="00B05CD3"/>
    <w:rsid w:val="00B07A97"/>
    <w:rsid w:val="00B104C0"/>
    <w:rsid w:val="00B12559"/>
    <w:rsid w:val="00B12881"/>
    <w:rsid w:val="00B151E5"/>
    <w:rsid w:val="00B15BD5"/>
    <w:rsid w:val="00B16ACB"/>
    <w:rsid w:val="00B20B44"/>
    <w:rsid w:val="00B226FD"/>
    <w:rsid w:val="00B243BB"/>
    <w:rsid w:val="00B259D8"/>
    <w:rsid w:val="00B25A5F"/>
    <w:rsid w:val="00B263C6"/>
    <w:rsid w:val="00B26770"/>
    <w:rsid w:val="00B27C21"/>
    <w:rsid w:val="00B32857"/>
    <w:rsid w:val="00B3423C"/>
    <w:rsid w:val="00B363B7"/>
    <w:rsid w:val="00B43B91"/>
    <w:rsid w:val="00B473A5"/>
    <w:rsid w:val="00B5477E"/>
    <w:rsid w:val="00B54B4E"/>
    <w:rsid w:val="00B60676"/>
    <w:rsid w:val="00B60E04"/>
    <w:rsid w:val="00B626C8"/>
    <w:rsid w:val="00B635BA"/>
    <w:rsid w:val="00B661B2"/>
    <w:rsid w:val="00B7219E"/>
    <w:rsid w:val="00B76DD6"/>
    <w:rsid w:val="00B77047"/>
    <w:rsid w:val="00B77E2A"/>
    <w:rsid w:val="00B80C14"/>
    <w:rsid w:val="00B80F07"/>
    <w:rsid w:val="00B80F0E"/>
    <w:rsid w:val="00B8172A"/>
    <w:rsid w:val="00B840CE"/>
    <w:rsid w:val="00B9019A"/>
    <w:rsid w:val="00B90334"/>
    <w:rsid w:val="00B92331"/>
    <w:rsid w:val="00B94DE9"/>
    <w:rsid w:val="00B96040"/>
    <w:rsid w:val="00BA008C"/>
    <w:rsid w:val="00BA214F"/>
    <w:rsid w:val="00BA2BC7"/>
    <w:rsid w:val="00BA3083"/>
    <w:rsid w:val="00BA4485"/>
    <w:rsid w:val="00BA6135"/>
    <w:rsid w:val="00BA621D"/>
    <w:rsid w:val="00BA6747"/>
    <w:rsid w:val="00BA7406"/>
    <w:rsid w:val="00BB13A5"/>
    <w:rsid w:val="00BB1FAB"/>
    <w:rsid w:val="00BC00FD"/>
    <w:rsid w:val="00BC57B0"/>
    <w:rsid w:val="00BC7B72"/>
    <w:rsid w:val="00BD1F97"/>
    <w:rsid w:val="00BD5251"/>
    <w:rsid w:val="00BD5F38"/>
    <w:rsid w:val="00BE05A7"/>
    <w:rsid w:val="00BE25A0"/>
    <w:rsid w:val="00BE355A"/>
    <w:rsid w:val="00BE373C"/>
    <w:rsid w:val="00BE47FC"/>
    <w:rsid w:val="00BE7CCD"/>
    <w:rsid w:val="00BF18A3"/>
    <w:rsid w:val="00BF2454"/>
    <w:rsid w:val="00BF3199"/>
    <w:rsid w:val="00BF69E0"/>
    <w:rsid w:val="00C01248"/>
    <w:rsid w:val="00C01B9B"/>
    <w:rsid w:val="00C06701"/>
    <w:rsid w:val="00C111DD"/>
    <w:rsid w:val="00C11462"/>
    <w:rsid w:val="00C11C07"/>
    <w:rsid w:val="00C132F3"/>
    <w:rsid w:val="00C13901"/>
    <w:rsid w:val="00C14038"/>
    <w:rsid w:val="00C1459A"/>
    <w:rsid w:val="00C14693"/>
    <w:rsid w:val="00C14D89"/>
    <w:rsid w:val="00C228C4"/>
    <w:rsid w:val="00C24470"/>
    <w:rsid w:val="00C247F1"/>
    <w:rsid w:val="00C24D4D"/>
    <w:rsid w:val="00C25F49"/>
    <w:rsid w:val="00C2762E"/>
    <w:rsid w:val="00C30344"/>
    <w:rsid w:val="00C34135"/>
    <w:rsid w:val="00C426B4"/>
    <w:rsid w:val="00C436B1"/>
    <w:rsid w:val="00C4409C"/>
    <w:rsid w:val="00C4545C"/>
    <w:rsid w:val="00C4584A"/>
    <w:rsid w:val="00C45B4E"/>
    <w:rsid w:val="00C45E3C"/>
    <w:rsid w:val="00C45F1E"/>
    <w:rsid w:val="00C47B42"/>
    <w:rsid w:val="00C50ADF"/>
    <w:rsid w:val="00C52935"/>
    <w:rsid w:val="00C54F97"/>
    <w:rsid w:val="00C557B9"/>
    <w:rsid w:val="00C61D19"/>
    <w:rsid w:val="00C627D9"/>
    <w:rsid w:val="00C62EDD"/>
    <w:rsid w:val="00C632C8"/>
    <w:rsid w:val="00C63A86"/>
    <w:rsid w:val="00C64200"/>
    <w:rsid w:val="00C6531C"/>
    <w:rsid w:val="00C6779D"/>
    <w:rsid w:val="00C704C2"/>
    <w:rsid w:val="00C71385"/>
    <w:rsid w:val="00C7195F"/>
    <w:rsid w:val="00C743A5"/>
    <w:rsid w:val="00C755D5"/>
    <w:rsid w:val="00C75FD6"/>
    <w:rsid w:val="00C822CA"/>
    <w:rsid w:val="00C8354D"/>
    <w:rsid w:val="00C840BF"/>
    <w:rsid w:val="00C846BC"/>
    <w:rsid w:val="00C8504A"/>
    <w:rsid w:val="00C85448"/>
    <w:rsid w:val="00C85BB6"/>
    <w:rsid w:val="00C9413B"/>
    <w:rsid w:val="00C94F27"/>
    <w:rsid w:val="00C951AB"/>
    <w:rsid w:val="00C9538D"/>
    <w:rsid w:val="00C9597C"/>
    <w:rsid w:val="00CA06A9"/>
    <w:rsid w:val="00CA59D6"/>
    <w:rsid w:val="00CA637E"/>
    <w:rsid w:val="00CA6489"/>
    <w:rsid w:val="00CB028F"/>
    <w:rsid w:val="00CB5B65"/>
    <w:rsid w:val="00CB6150"/>
    <w:rsid w:val="00CB67E3"/>
    <w:rsid w:val="00CB6C3A"/>
    <w:rsid w:val="00CB7E43"/>
    <w:rsid w:val="00CC0219"/>
    <w:rsid w:val="00CC35BF"/>
    <w:rsid w:val="00CC432D"/>
    <w:rsid w:val="00CD09F7"/>
    <w:rsid w:val="00CD13D8"/>
    <w:rsid w:val="00CD21D9"/>
    <w:rsid w:val="00CD2553"/>
    <w:rsid w:val="00CD301A"/>
    <w:rsid w:val="00CD3E48"/>
    <w:rsid w:val="00CD66AB"/>
    <w:rsid w:val="00CE0123"/>
    <w:rsid w:val="00CE06D1"/>
    <w:rsid w:val="00CE12E8"/>
    <w:rsid w:val="00CE29E8"/>
    <w:rsid w:val="00CE471E"/>
    <w:rsid w:val="00CE53E9"/>
    <w:rsid w:val="00CE7A84"/>
    <w:rsid w:val="00CF030C"/>
    <w:rsid w:val="00CF1D5D"/>
    <w:rsid w:val="00CF29E4"/>
    <w:rsid w:val="00CF48BC"/>
    <w:rsid w:val="00CF4FA4"/>
    <w:rsid w:val="00CF7E2E"/>
    <w:rsid w:val="00D04BC4"/>
    <w:rsid w:val="00D05074"/>
    <w:rsid w:val="00D0599A"/>
    <w:rsid w:val="00D067E4"/>
    <w:rsid w:val="00D10242"/>
    <w:rsid w:val="00D126D7"/>
    <w:rsid w:val="00D12C81"/>
    <w:rsid w:val="00D1455A"/>
    <w:rsid w:val="00D15356"/>
    <w:rsid w:val="00D15C86"/>
    <w:rsid w:val="00D211EC"/>
    <w:rsid w:val="00D21406"/>
    <w:rsid w:val="00D219A1"/>
    <w:rsid w:val="00D21BF1"/>
    <w:rsid w:val="00D21DFC"/>
    <w:rsid w:val="00D2268B"/>
    <w:rsid w:val="00D249FD"/>
    <w:rsid w:val="00D263B9"/>
    <w:rsid w:val="00D277E1"/>
    <w:rsid w:val="00D30490"/>
    <w:rsid w:val="00D30502"/>
    <w:rsid w:val="00D3050B"/>
    <w:rsid w:val="00D32B52"/>
    <w:rsid w:val="00D33048"/>
    <w:rsid w:val="00D33A06"/>
    <w:rsid w:val="00D3522A"/>
    <w:rsid w:val="00D35F9B"/>
    <w:rsid w:val="00D36CE7"/>
    <w:rsid w:val="00D37594"/>
    <w:rsid w:val="00D4315D"/>
    <w:rsid w:val="00D435B2"/>
    <w:rsid w:val="00D43A3F"/>
    <w:rsid w:val="00D45093"/>
    <w:rsid w:val="00D47A05"/>
    <w:rsid w:val="00D506AF"/>
    <w:rsid w:val="00D5187B"/>
    <w:rsid w:val="00D525F6"/>
    <w:rsid w:val="00D52CA9"/>
    <w:rsid w:val="00D531C3"/>
    <w:rsid w:val="00D53701"/>
    <w:rsid w:val="00D53839"/>
    <w:rsid w:val="00D53A20"/>
    <w:rsid w:val="00D5698E"/>
    <w:rsid w:val="00D614CC"/>
    <w:rsid w:val="00D617D8"/>
    <w:rsid w:val="00D64EA9"/>
    <w:rsid w:val="00D6666F"/>
    <w:rsid w:val="00D67CA3"/>
    <w:rsid w:val="00D72A13"/>
    <w:rsid w:val="00D74DE4"/>
    <w:rsid w:val="00D75456"/>
    <w:rsid w:val="00D76255"/>
    <w:rsid w:val="00D8217C"/>
    <w:rsid w:val="00D82299"/>
    <w:rsid w:val="00D8432A"/>
    <w:rsid w:val="00D8604A"/>
    <w:rsid w:val="00D91957"/>
    <w:rsid w:val="00D93210"/>
    <w:rsid w:val="00D93890"/>
    <w:rsid w:val="00D941F8"/>
    <w:rsid w:val="00D95A7D"/>
    <w:rsid w:val="00D967F1"/>
    <w:rsid w:val="00D973E9"/>
    <w:rsid w:val="00DA2759"/>
    <w:rsid w:val="00DA4009"/>
    <w:rsid w:val="00DA4349"/>
    <w:rsid w:val="00DA47A4"/>
    <w:rsid w:val="00DA4C38"/>
    <w:rsid w:val="00DA5B05"/>
    <w:rsid w:val="00DA7397"/>
    <w:rsid w:val="00DA787A"/>
    <w:rsid w:val="00DA7E48"/>
    <w:rsid w:val="00DB265E"/>
    <w:rsid w:val="00DB3E71"/>
    <w:rsid w:val="00DB4736"/>
    <w:rsid w:val="00DB548B"/>
    <w:rsid w:val="00DB5E16"/>
    <w:rsid w:val="00DB602F"/>
    <w:rsid w:val="00DB6049"/>
    <w:rsid w:val="00DB653D"/>
    <w:rsid w:val="00DB678C"/>
    <w:rsid w:val="00DC0410"/>
    <w:rsid w:val="00DC1904"/>
    <w:rsid w:val="00DC349A"/>
    <w:rsid w:val="00DC370D"/>
    <w:rsid w:val="00DC6FC0"/>
    <w:rsid w:val="00DC7FE3"/>
    <w:rsid w:val="00DD218E"/>
    <w:rsid w:val="00DD28DF"/>
    <w:rsid w:val="00DD2D1C"/>
    <w:rsid w:val="00DD32DB"/>
    <w:rsid w:val="00DD7192"/>
    <w:rsid w:val="00DE3AAF"/>
    <w:rsid w:val="00DE5678"/>
    <w:rsid w:val="00DE6385"/>
    <w:rsid w:val="00DF1E28"/>
    <w:rsid w:val="00DF4B50"/>
    <w:rsid w:val="00E001AD"/>
    <w:rsid w:val="00E0221C"/>
    <w:rsid w:val="00E02334"/>
    <w:rsid w:val="00E03ED1"/>
    <w:rsid w:val="00E04B7C"/>
    <w:rsid w:val="00E05161"/>
    <w:rsid w:val="00E051D5"/>
    <w:rsid w:val="00E115DF"/>
    <w:rsid w:val="00E120DD"/>
    <w:rsid w:val="00E157BA"/>
    <w:rsid w:val="00E176A2"/>
    <w:rsid w:val="00E2088C"/>
    <w:rsid w:val="00E20952"/>
    <w:rsid w:val="00E20EB7"/>
    <w:rsid w:val="00E21266"/>
    <w:rsid w:val="00E231AE"/>
    <w:rsid w:val="00E23529"/>
    <w:rsid w:val="00E2519F"/>
    <w:rsid w:val="00E25D3A"/>
    <w:rsid w:val="00E27BE0"/>
    <w:rsid w:val="00E30E27"/>
    <w:rsid w:val="00E37D78"/>
    <w:rsid w:val="00E41504"/>
    <w:rsid w:val="00E424F6"/>
    <w:rsid w:val="00E444B9"/>
    <w:rsid w:val="00E44ECA"/>
    <w:rsid w:val="00E46101"/>
    <w:rsid w:val="00E4678F"/>
    <w:rsid w:val="00E47CC0"/>
    <w:rsid w:val="00E50275"/>
    <w:rsid w:val="00E52B6B"/>
    <w:rsid w:val="00E53429"/>
    <w:rsid w:val="00E53CD5"/>
    <w:rsid w:val="00E54085"/>
    <w:rsid w:val="00E5428A"/>
    <w:rsid w:val="00E548C2"/>
    <w:rsid w:val="00E56B67"/>
    <w:rsid w:val="00E56F9D"/>
    <w:rsid w:val="00E575C3"/>
    <w:rsid w:val="00E6085F"/>
    <w:rsid w:val="00E61A33"/>
    <w:rsid w:val="00E61B8F"/>
    <w:rsid w:val="00E628B2"/>
    <w:rsid w:val="00E6294A"/>
    <w:rsid w:val="00E62A5D"/>
    <w:rsid w:val="00E63F9C"/>
    <w:rsid w:val="00E64762"/>
    <w:rsid w:val="00E64A5D"/>
    <w:rsid w:val="00E703ED"/>
    <w:rsid w:val="00E70D3D"/>
    <w:rsid w:val="00E71102"/>
    <w:rsid w:val="00E77C95"/>
    <w:rsid w:val="00E807DD"/>
    <w:rsid w:val="00E8659E"/>
    <w:rsid w:val="00E8662E"/>
    <w:rsid w:val="00E946A4"/>
    <w:rsid w:val="00E952E9"/>
    <w:rsid w:val="00E97EAD"/>
    <w:rsid w:val="00EA2C32"/>
    <w:rsid w:val="00EA344E"/>
    <w:rsid w:val="00EA3764"/>
    <w:rsid w:val="00EA43CD"/>
    <w:rsid w:val="00EA5D3D"/>
    <w:rsid w:val="00EA7F1E"/>
    <w:rsid w:val="00EB0F76"/>
    <w:rsid w:val="00EB2796"/>
    <w:rsid w:val="00EB30CB"/>
    <w:rsid w:val="00EB3A4B"/>
    <w:rsid w:val="00EC0070"/>
    <w:rsid w:val="00EC140E"/>
    <w:rsid w:val="00EC1F44"/>
    <w:rsid w:val="00EC2051"/>
    <w:rsid w:val="00EC2AC8"/>
    <w:rsid w:val="00EC4B95"/>
    <w:rsid w:val="00EC65E5"/>
    <w:rsid w:val="00EC6F85"/>
    <w:rsid w:val="00ED0902"/>
    <w:rsid w:val="00ED16BF"/>
    <w:rsid w:val="00ED2653"/>
    <w:rsid w:val="00ED2C1C"/>
    <w:rsid w:val="00ED327F"/>
    <w:rsid w:val="00ED6CC4"/>
    <w:rsid w:val="00EE179C"/>
    <w:rsid w:val="00EE1EF5"/>
    <w:rsid w:val="00EE1F82"/>
    <w:rsid w:val="00EE2B8E"/>
    <w:rsid w:val="00EE638E"/>
    <w:rsid w:val="00EE7C54"/>
    <w:rsid w:val="00EF0384"/>
    <w:rsid w:val="00EF1005"/>
    <w:rsid w:val="00EF2096"/>
    <w:rsid w:val="00EF4CDC"/>
    <w:rsid w:val="00EF6A6C"/>
    <w:rsid w:val="00EF7004"/>
    <w:rsid w:val="00EF7DC8"/>
    <w:rsid w:val="00F006F0"/>
    <w:rsid w:val="00F0235E"/>
    <w:rsid w:val="00F025DF"/>
    <w:rsid w:val="00F0268F"/>
    <w:rsid w:val="00F02C2A"/>
    <w:rsid w:val="00F03A75"/>
    <w:rsid w:val="00F046DE"/>
    <w:rsid w:val="00F06AE9"/>
    <w:rsid w:val="00F126ED"/>
    <w:rsid w:val="00F14469"/>
    <w:rsid w:val="00F16B8F"/>
    <w:rsid w:val="00F16E7E"/>
    <w:rsid w:val="00F22380"/>
    <w:rsid w:val="00F24437"/>
    <w:rsid w:val="00F24F0E"/>
    <w:rsid w:val="00F2646E"/>
    <w:rsid w:val="00F26A6A"/>
    <w:rsid w:val="00F31302"/>
    <w:rsid w:val="00F32C09"/>
    <w:rsid w:val="00F41133"/>
    <w:rsid w:val="00F45DB9"/>
    <w:rsid w:val="00F45F28"/>
    <w:rsid w:val="00F4736B"/>
    <w:rsid w:val="00F50A81"/>
    <w:rsid w:val="00F50C27"/>
    <w:rsid w:val="00F50ED9"/>
    <w:rsid w:val="00F517D5"/>
    <w:rsid w:val="00F52866"/>
    <w:rsid w:val="00F530BD"/>
    <w:rsid w:val="00F530ED"/>
    <w:rsid w:val="00F5310B"/>
    <w:rsid w:val="00F53E7A"/>
    <w:rsid w:val="00F5650E"/>
    <w:rsid w:val="00F607B1"/>
    <w:rsid w:val="00F61F70"/>
    <w:rsid w:val="00F62C3E"/>
    <w:rsid w:val="00F661BD"/>
    <w:rsid w:val="00F70038"/>
    <w:rsid w:val="00F70A9C"/>
    <w:rsid w:val="00F724EF"/>
    <w:rsid w:val="00F75381"/>
    <w:rsid w:val="00F75E5C"/>
    <w:rsid w:val="00F76A1A"/>
    <w:rsid w:val="00F76C42"/>
    <w:rsid w:val="00F773B5"/>
    <w:rsid w:val="00F77E2B"/>
    <w:rsid w:val="00F81940"/>
    <w:rsid w:val="00F820CB"/>
    <w:rsid w:val="00F82948"/>
    <w:rsid w:val="00F82D28"/>
    <w:rsid w:val="00F82D63"/>
    <w:rsid w:val="00F8345E"/>
    <w:rsid w:val="00F85248"/>
    <w:rsid w:val="00F860E8"/>
    <w:rsid w:val="00F86873"/>
    <w:rsid w:val="00F87282"/>
    <w:rsid w:val="00F9013B"/>
    <w:rsid w:val="00F91AC6"/>
    <w:rsid w:val="00F92BA9"/>
    <w:rsid w:val="00FA1DF6"/>
    <w:rsid w:val="00FA2B10"/>
    <w:rsid w:val="00FA3D17"/>
    <w:rsid w:val="00FA4270"/>
    <w:rsid w:val="00FA43B8"/>
    <w:rsid w:val="00FA73B5"/>
    <w:rsid w:val="00FB35F7"/>
    <w:rsid w:val="00FB6864"/>
    <w:rsid w:val="00FB7B15"/>
    <w:rsid w:val="00FB7FC0"/>
    <w:rsid w:val="00FC06C9"/>
    <w:rsid w:val="00FC0AFF"/>
    <w:rsid w:val="00FC11C4"/>
    <w:rsid w:val="00FC2F9B"/>
    <w:rsid w:val="00FC32AB"/>
    <w:rsid w:val="00FC394A"/>
    <w:rsid w:val="00FC3F57"/>
    <w:rsid w:val="00FC4183"/>
    <w:rsid w:val="00FD0DB1"/>
    <w:rsid w:val="00FD1F27"/>
    <w:rsid w:val="00FD3AA1"/>
    <w:rsid w:val="00FD41D6"/>
    <w:rsid w:val="00FD517E"/>
    <w:rsid w:val="00FD5376"/>
    <w:rsid w:val="00FD6A53"/>
    <w:rsid w:val="00FE1FAB"/>
    <w:rsid w:val="00FE2D8E"/>
    <w:rsid w:val="00FE2E4B"/>
    <w:rsid w:val="00FE4B14"/>
    <w:rsid w:val="00FE5D56"/>
    <w:rsid w:val="00FE728C"/>
    <w:rsid w:val="00FE7E24"/>
    <w:rsid w:val="00FF0AAA"/>
    <w:rsid w:val="00FF1835"/>
    <w:rsid w:val="00FF1BF8"/>
    <w:rsid w:val="00FF2B42"/>
    <w:rsid w:val="00FF3AB1"/>
    <w:rsid w:val="00FF5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70334"/>
  <w15:docId w15:val="{DAFFED4A-77B8-4CF3-9403-B7C6B9DA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190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A87EA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8D4D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60016F"/>
    <w:pPr>
      <w:keepNext/>
      <w:jc w:val="center"/>
      <w:outlineLvl w:val="2"/>
    </w:pPr>
    <w:rPr>
      <w:b/>
      <w:bCs/>
      <w:sz w:val="36"/>
      <w:szCs w:val="36"/>
    </w:rPr>
  </w:style>
  <w:style w:type="paragraph" w:styleId="Nagwek4">
    <w:name w:val="heading 4"/>
    <w:basedOn w:val="Normalny"/>
    <w:next w:val="Normalny"/>
    <w:link w:val="Nagwek4Znak"/>
    <w:qFormat/>
    <w:rsid w:val="0060016F"/>
    <w:pPr>
      <w:keepNext/>
      <w:pBdr>
        <w:top w:val="single" w:sz="4" w:space="1" w:color="auto"/>
        <w:left w:val="single" w:sz="4" w:space="4" w:color="auto"/>
        <w:bottom w:val="single" w:sz="4" w:space="1" w:color="auto"/>
        <w:right w:val="single" w:sz="4" w:space="4" w:color="auto"/>
      </w:pBdr>
      <w:shd w:val="clear" w:color="auto" w:fill="FFFF00"/>
      <w:jc w:val="both"/>
      <w:outlineLvl w:val="3"/>
    </w:pPr>
    <w:rPr>
      <w:b/>
      <w:b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016F"/>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60016F"/>
    <w:rPr>
      <w:rFonts w:ascii="Times New Roman" w:eastAsia="Times New Roman" w:hAnsi="Times New Roman" w:cs="Times New Roman"/>
      <w:b/>
      <w:bCs/>
      <w:color w:val="000000"/>
      <w:sz w:val="24"/>
      <w:szCs w:val="24"/>
      <w:shd w:val="clear" w:color="auto" w:fill="FFFF00"/>
      <w:lang w:eastAsia="pl-PL"/>
    </w:rPr>
  </w:style>
  <w:style w:type="paragraph" w:customStyle="1" w:styleId="BodyText21">
    <w:name w:val="Body Text 21"/>
    <w:basedOn w:val="Normalny"/>
    <w:rsid w:val="0060016F"/>
    <w:pPr>
      <w:tabs>
        <w:tab w:val="left" w:pos="0"/>
      </w:tabs>
      <w:jc w:val="both"/>
    </w:pPr>
    <w:rPr>
      <w:sz w:val="24"/>
      <w:szCs w:val="24"/>
    </w:rPr>
  </w:style>
  <w:style w:type="paragraph" w:styleId="Tekstpodstawowy">
    <w:name w:val="Body Text"/>
    <w:basedOn w:val="Normalny"/>
    <w:link w:val="TekstpodstawowyZnak"/>
    <w:rsid w:val="0060016F"/>
    <w:pPr>
      <w:tabs>
        <w:tab w:val="left" w:pos="567"/>
      </w:tabs>
      <w:jc w:val="both"/>
    </w:pPr>
    <w:rPr>
      <w:b/>
      <w:bCs/>
      <w:sz w:val="32"/>
      <w:szCs w:val="32"/>
    </w:rPr>
  </w:style>
  <w:style w:type="character" w:customStyle="1" w:styleId="TekstpodstawowyZnak">
    <w:name w:val="Tekst podstawowy Znak"/>
    <w:basedOn w:val="Domylnaczcionkaakapitu"/>
    <w:link w:val="Tekstpodstawowy"/>
    <w:rsid w:val="0060016F"/>
    <w:rPr>
      <w:rFonts w:ascii="Times New Roman" w:eastAsia="Times New Roman" w:hAnsi="Times New Roman" w:cs="Times New Roman"/>
      <w:b/>
      <w:bCs/>
      <w:sz w:val="32"/>
      <w:szCs w:val="32"/>
      <w:lang w:eastAsia="pl-PL"/>
    </w:rPr>
  </w:style>
  <w:style w:type="paragraph" w:styleId="Tekstpodstawowywcity">
    <w:name w:val="Body Text Indent"/>
    <w:basedOn w:val="Normalny"/>
    <w:link w:val="TekstpodstawowywcityZnak"/>
    <w:rsid w:val="0060016F"/>
    <w:pPr>
      <w:tabs>
        <w:tab w:val="num" w:pos="709"/>
      </w:tabs>
      <w:jc w:val="both"/>
    </w:pPr>
    <w:rPr>
      <w:color w:val="000000"/>
      <w:sz w:val="24"/>
      <w:szCs w:val="24"/>
    </w:rPr>
  </w:style>
  <w:style w:type="character" w:customStyle="1" w:styleId="TekstpodstawowywcityZnak">
    <w:name w:val="Tekst podstawowy wcięty Znak"/>
    <w:basedOn w:val="Domylnaczcionkaakapitu"/>
    <w:link w:val="Tekstpodstawowywcity"/>
    <w:rsid w:val="0060016F"/>
    <w:rPr>
      <w:rFonts w:ascii="Times New Roman" w:eastAsia="Times New Roman" w:hAnsi="Times New Roman" w:cs="Times New Roman"/>
      <w:color w:val="000000"/>
      <w:sz w:val="24"/>
      <w:szCs w:val="24"/>
      <w:lang w:eastAsia="pl-PL"/>
    </w:rPr>
  </w:style>
  <w:style w:type="paragraph" w:styleId="Tekstpodstawowywcity2">
    <w:name w:val="Body Text Indent 2"/>
    <w:basedOn w:val="Normalny"/>
    <w:link w:val="Tekstpodstawowywcity2Znak"/>
    <w:uiPriority w:val="99"/>
    <w:rsid w:val="0060016F"/>
    <w:pPr>
      <w:ind w:left="708"/>
      <w:jc w:val="both"/>
    </w:pPr>
    <w:rPr>
      <w:b/>
      <w:bCs/>
      <w:sz w:val="24"/>
      <w:szCs w:val="24"/>
    </w:rPr>
  </w:style>
  <w:style w:type="character" w:customStyle="1" w:styleId="Tekstpodstawowywcity2Znak">
    <w:name w:val="Tekst podstawowy wcięty 2 Znak"/>
    <w:basedOn w:val="Domylnaczcionkaakapitu"/>
    <w:link w:val="Tekstpodstawowywcity2"/>
    <w:uiPriority w:val="99"/>
    <w:rsid w:val="0060016F"/>
    <w:rPr>
      <w:rFonts w:ascii="Times New Roman" w:eastAsia="Times New Roman" w:hAnsi="Times New Roman" w:cs="Times New Roman"/>
      <w:b/>
      <w:bCs/>
      <w:sz w:val="24"/>
      <w:szCs w:val="24"/>
    </w:rPr>
  </w:style>
  <w:style w:type="paragraph" w:customStyle="1" w:styleId="pkt">
    <w:name w:val="pkt"/>
    <w:basedOn w:val="Normalny"/>
    <w:uiPriority w:val="99"/>
    <w:rsid w:val="0060016F"/>
    <w:pPr>
      <w:spacing w:before="60" w:after="60"/>
      <w:ind w:left="851" w:hanging="295"/>
      <w:jc w:val="both"/>
    </w:pPr>
    <w:rPr>
      <w:sz w:val="24"/>
      <w:szCs w:val="24"/>
    </w:rPr>
  </w:style>
  <w:style w:type="paragraph" w:customStyle="1" w:styleId="Default">
    <w:name w:val="Default"/>
    <w:qFormat/>
    <w:rsid w:val="0060016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ust">
    <w:name w:val="ust"/>
    <w:rsid w:val="0060016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Preambuła,L1,Numerowanie,List Paragraph,normalny tekst,CW_Lista,Wypunktowanie,Akapit z listą BS,Nag 1,lp1,Kolorowa lista — akcent 11,Dot pt,F5 List Paragraph,Recommendation,Normalny PDST,HŁ_Bullet1,List Paragraph11,Use Case List Paragraph"/>
    <w:basedOn w:val="Normalny"/>
    <w:link w:val="AkapitzlistZnak"/>
    <w:uiPriority w:val="34"/>
    <w:qFormat/>
    <w:rsid w:val="0060016F"/>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60016F"/>
    <w:pPr>
      <w:spacing w:after="120" w:line="480" w:lineRule="auto"/>
    </w:pPr>
  </w:style>
  <w:style w:type="character" w:customStyle="1" w:styleId="Tekstpodstawowy2Znak">
    <w:name w:val="Tekst podstawowy 2 Znak"/>
    <w:basedOn w:val="Domylnaczcionkaakapitu"/>
    <w:link w:val="Tekstpodstawowy2"/>
    <w:rsid w:val="0060016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60016F"/>
  </w:style>
  <w:style w:type="character" w:customStyle="1" w:styleId="TekstkomentarzaZnak">
    <w:name w:val="Tekst komentarza Znak"/>
    <w:basedOn w:val="Domylnaczcionkaakapitu"/>
    <w:link w:val="Tekstkomentarza"/>
    <w:uiPriority w:val="99"/>
    <w:rsid w:val="0060016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0016F"/>
    <w:rPr>
      <w:b/>
      <w:bCs/>
    </w:rPr>
  </w:style>
  <w:style w:type="character" w:customStyle="1" w:styleId="TematkomentarzaZnak">
    <w:name w:val="Temat komentarza Znak"/>
    <w:basedOn w:val="TekstkomentarzaZnak"/>
    <w:link w:val="Tematkomentarza"/>
    <w:rsid w:val="0060016F"/>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60016F"/>
    <w:rPr>
      <w:color w:val="0000FF"/>
      <w:u w:val="single"/>
    </w:rPr>
  </w:style>
  <w:style w:type="paragraph" w:customStyle="1" w:styleId="ZLITPKTzmpktliter">
    <w:name w:val="Z_LIT/PKT – zm. pkt literą"/>
    <w:basedOn w:val="Normalny"/>
    <w:uiPriority w:val="47"/>
    <w:qFormat/>
    <w:rsid w:val="0060016F"/>
    <w:pPr>
      <w:spacing w:line="360" w:lineRule="auto"/>
      <w:ind w:left="1497" w:hanging="510"/>
      <w:jc w:val="both"/>
    </w:pPr>
    <w:rPr>
      <w:rFonts w:ascii="Times" w:hAnsi="Times" w:cs="Arial"/>
      <w:bCs/>
      <w:sz w:val="24"/>
    </w:rPr>
  </w:style>
  <w:style w:type="paragraph" w:customStyle="1" w:styleId="ZLITUSTzmustliter">
    <w:name w:val="Z_LIT/UST(§) – zm. ust. (§) literą"/>
    <w:basedOn w:val="Normalny"/>
    <w:qFormat/>
    <w:rsid w:val="0060016F"/>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kapitzlistZnak">
    <w:name w:val="Akapit z listą Znak"/>
    <w:aliases w:val="Preambuła Znak,L1 Znak,Numerowanie Znak,List Paragraph Znak,normalny tekst Znak,CW_Lista Znak,Wypunktowanie Znak,Akapit z listą BS Znak,Nag 1 Znak,lp1 Znak,Kolorowa lista — akcent 11 Znak,Dot pt Znak,F5 List Paragraph Znak"/>
    <w:link w:val="Akapitzlist"/>
    <w:uiPriority w:val="34"/>
    <w:qFormat/>
    <w:locked/>
    <w:rsid w:val="0060016F"/>
    <w:rPr>
      <w:rFonts w:ascii="Calibri" w:eastAsia="Calibri" w:hAnsi="Calibri" w:cs="Times New Roman"/>
    </w:rPr>
  </w:style>
  <w:style w:type="paragraph" w:styleId="NormalnyWeb">
    <w:name w:val="Normal (Web)"/>
    <w:basedOn w:val="Normalny"/>
    <w:uiPriority w:val="99"/>
    <w:unhideWhenUsed/>
    <w:rsid w:val="0060016F"/>
    <w:pPr>
      <w:spacing w:before="100" w:beforeAutospacing="1" w:after="100" w:afterAutospacing="1"/>
    </w:pPr>
    <w:rPr>
      <w:sz w:val="24"/>
      <w:szCs w:val="24"/>
    </w:rPr>
  </w:style>
  <w:style w:type="character" w:styleId="Uwydatnienie">
    <w:name w:val="Emphasis"/>
    <w:basedOn w:val="Domylnaczcionkaakapitu"/>
    <w:uiPriority w:val="20"/>
    <w:qFormat/>
    <w:rsid w:val="0060016F"/>
    <w:rPr>
      <w:i/>
      <w:iCs/>
    </w:rPr>
  </w:style>
  <w:style w:type="paragraph" w:customStyle="1" w:styleId="Tekstkomentarza1">
    <w:name w:val="Tekst komentarza1"/>
    <w:basedOn w:val="Normalny"/>
    <w:rsid w:val="0060016F"/>
    <w:pPr>
      <w:widowControl w:val="0"/>
      <w:suppressAutoHyphens/>
      <w:autoSpaceDE w:val="0"/>
    </w:pPr>
    <w:rPr>
      <w:lang w:eastAsia="ar-SA"/>
    </w:rPr>
  </w:style>
  <w:style w:type="paragraph" w:styleId="Nagwek">
    <w:name w:val="header"/>
    <w:basedOn w:val="Normalny"/>
    <w:link w:val="NagwekZnak"/>
    <w:unhideWhenUsed/>
    <w:rsid w:val="00EF0384"/>
    <w:pPr>
      <w:tabs>
        <w:tab w:val="center" w:pos="4536"/>
        <w:tab w:val="right" w:pos="9072"/>
      </w:tabs>
    </w:pPr>
  </w:style>
  <w:style w:type="character" w:customStyle="1" w:styleId="NagwekZnak">
    <w:name w:val="Nagłówek Znak"/>
    <w:basedOn w:val="Domylnaczcionkaakapitu"/>
    <w:link w:val="Nagwek"/>
    <w:rsid w:val="00EF038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F0384"/>
    <w:pPr>
      <w:tabs>
        <w:tab w:val="center" w:pos="4536"/>
        <w:tab w:val="right" w:pos="9072"/>
      </w:tabs>
    </w:pPr>
  </w:style>
  <w:style w:type="character" w:customStyle="1" w:styleId="StopkaZnak">
    <w:name w:val="Stopka Znak"/>
    <w:basedOn w:val="Domylnaczcionkaakapitu"/>
    <w:link w:val="Stopka"/>
    <w:uiPriority w:val="99"/>
    <w:rsid w:val="00EF0384"/>
    <w:rPr>
      <w:rFonts w:ascii="Times New Roman" w:eastAsia="Times New Roman" w:hAnsi="Times New Roman" w:cs="Times New Roman"/>
      <w:sz w:val="20"/>
      <w:szCs w:val="20"/>
      <w:lang w:eastAsia="pl-PL"/>
    </w:rPr>
  </w:style>
  <w:style w:type="paragraph" w:customStyle="1" w:styleId="Tekstpodstawowywcity21">
    <w:name w:val="Tekst podstawowy wcięty 21"/>
    <w:basedOn w:val="Normalny"/>
    <w:rsid w:val="0031611D"/>
    <w:pPr>
      <w:suppressAutoHyphens/>
      <w:ind w:left="708"/>
      <w:jc w:val="both"/>
    </w:pPr>
    <w:rPr>
      <w:b/>
      <w:bCs/>
      <w:sz w:val="24"/>
      <w:szCs w:val="24"/>
      <w:lang w:eastAsia="zh-CN"/>
    </w:rPr>
  </w:style>
  <w:style w:type="paragraph" w:customStyle="1" w:styleId="Tekstpodstawowy21">
    <w:name w:val="Tekst podstawowy 21"/>
    <w:basedOn w:val="Normalny"/>
    <w:rsid w:val="0031611D"/>
    <w:pPr>
      <w:suppressAutoHyphens/>
      <w:spacing w:after="120" w:line="480" w:lineRule="auto"/>
    </w:pPr>
    <w:rPr>
      <w:lang w:eastAsia="zh-CN"/>
    </w:rPr>
  </w:style>
  <w:style w:type="character" w:customStyle="1" w:styleId="Teksttreci2">
    <w:name w:val="Tekst treści (2)_"/>
    <w:basedOn w:val="Domylnaczcionkaakapitu"/>
    <w:link w:val="Teksttreci20"/>
    <w:rsid w:val="006632D0"/>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632D0"/>
    <w:pPr>
      <w:widowControl w:val="0"/>
      <w:shd w:val="clear" w:color="auto" w:fill="FFFFFF"/>
      <w:spacing w:after="660" w:line="0" w:lineRule="atLeast"/>
      <w:ind w:hanging="620"/>
      <w:jc w:val="right"/>
    </w:pPr>
    <w:rPr>
      <w:sz w:val="22"/>
      <w:szCs w:val="22"/>
      <w:lang w:eastAsia="en-US"/>
    </w:rPr>
  </w:style>
  <w:style w:type="paragraph" w:styleId="Tekstdymka">
    <w:name w:val="Balloon Text"/>
    <w:basedOn w:val="Normalny"/>
    <w:link w:val="TekstdymkaZnak"/>
    <w:uiPriority w:val="99"/>
    <w:semiHidden/>
    <w:unhideWhenUsed/>
    <w:rsid w:val="00E64A5D"/>
    <w:rPr>
      <w:rFonts w:ascii="Segoe UI" w:eastAsiaTheme="minorHAnsi" w:hAnsi="Segoe UI" w:cs="Segoe UI"/>
      <w:sz w:val="18"/>
      <w:szCs w:val="18"/>
      <w:lang w:eastAsia="en-US"/>
    </w:rPr>
  </w:style>
  <w:style w:type="character" w:customStyle="1" w:styleId="TekstdymkaZnak">
    <w:name w:val="Tekst dymka Znak"/>
    <w:basedOn w:val="Domylnaczcionkaakapitu"/>
    <w:link w:val="Tekstdymka"/>
    <w:uiPriority w:val="99"/>
    <w:semiHidden/>
    <w:rsid w:val="00E64A5D"/>
    <w:rPr>
      <w:rFonts w:ascii="Segoe UI" w:hAnsi="Segoe UI" w:cs="Segoe UI"/>
      <w:sz w:val="18"/>
      <w:szCs w:val="18"/>
    </w:rPr>
  </w:style>
  <w:style w:type="character" w:customStyle="1" w:styleId="Nagwek2Znak">
    <w:name w:val="Nagłówek 2 Znak"/>
    <w:basedOn w:val="Domylnaczcionkaakapitu"/>
    <w:link w:val="Nagwek2"/>
    <w:uiPriority w:val="9"/>
    <w:semiHidden/>
    <w:rsid w:val="008D4D29"/>
    <w:rPr>
      <w:rFonts w:asciiTheme="majorHAnsi" w:eastAsiaTheme="majorEastAsia" w:hAnsiTheme="majorHAnsi" w:cstheme="majorBidi"/>
      <w:b/>
      <w:bCs/>
      <w:color w:val="4F81BD" w:themeColor="accent1"/>
      <w:sz w:val="26"/>
      <w:szCs w:val="26"/>
      <w:lang w:eastAsia="pl-PL"/>
    </w:rPr>
  </w:style>
  <w:style w:type="paragraph" w:customStyle="1" w:styleId="xmsonormal">
    <w:name w:val="x_msonormal"/>
    <w:basedOn w:val="Normalny"/>
    <w:rsid w:val="006B0853"/>
    <w:pPr>
      <w:spacing w:before="100" w:beforeAutospacing="1" w:after="100" w:afterAutospacing="1"/>
    </w:pPr>
    <w:rPr>
      <w:sz w:val="24"/>
      <w:szCs w:val="24"/>
    </w:rPr>
  </w:style>
  <w:style w:type="paragraph" w:customStyle="1" w:styleId="tyt">
    <w:name w:val="tyt"/>
    <w:basedOn w:val="Normalny"/>
    <w:rsid w:val="00EC4B95"/>
    <w:pPr>
      <w:keepNext/>
      <w:spacing w:before="60" w:after="60"/>
      <w:jc w:val="center"/>
    </w:pPr>
    <w:rPr>
      <w:b/>
      <w:sz w:val="24"/>
    </w:rPr>
  </w:style>
  <w:style w:type="character" w:styleId="Odwoaniedokomentarza">
    <w:name w:val="annotation reference"/>
    <w:rsid w:val="00EF2096"/>
    <w:rPr>
      <w:sz w:val="16"/>
      <w:szCs w:val="16"/>
    </w:rPr>
  </w:style>
  <w:style w:type="paragraph" w:customStyle="1" w:styleId="Akapitzlist1">
    <w:name w:val="Akapit z listą1"/>
    <w:basedOn w:val="Normalny"/>
    <w:rsid w:val="008A7212"/>
    <w:pPr>
      <w:spacing w:after="200" w:line="276" w:lineRule="auto"/>
      <w:ind w:left="720"/>
    </w:pPr>
    <w:rPr>
      <w:rFonts w:ascii="Calibri" w:hAnsi="Calibri" w:cs="Calibri"/>
      <w:sz w:val="22"/>
      <w:szCs w:val="22"/>
      <w:lang w:eastAsia="en-US"/>
    </w:rPr>
  </w:style>
  <w:style w:type="character" w:styleId="Pogrubienie">
    <w:name w:val="Strong"/>
    <w:basedOn w:val="Domylnaczcionkaakapitu"/>
    <w:uiPriority w:val="22"/>
    <w:qFormat/>
    <w:rsid w:val="008A7212"/>
    <w:rPr>
      <w:b/>
      <w:bCs/>
    </w:rPr>
  </w:style>
  <w:style w:type="paragraph" w:styleId="Tekstpodstawowy3">
    <w:name w:val="Body Text 3"/>
    <w:basedOn w:val="Normalny"/>
    <w:link w:val="Tekstpodstawowy3Znak"/>
    <w:uiPriority w:val="99"/>
    <w:unhideWhenUsed/>
    <w:rsid w:val="00AB1DCF"/>
    <w:pPr>
      <w:spacing w:after="120"/>
    </w:pPr>
    <w:rPr>
      <w:sz w:val="16"/>
      <w:szCs w:val="16"/>
    </w:rPr>
  </w:style>
  <w:style w:type="character" w:customStyle="1" w:styleId="Tekstpodstawowy3Znak">
    <w:name w:val="Tekst podstawowy 3 Znak"/>
    <w:basedOn w:val="Domylnaczcionkaakapitu"/>
    <w:link w:val="Tekstpodstawowy3"/>
    <w:uiPriority w:val="99"/>
    <w:rsid w:val="00AB1DCF"/>
    <w:rPr>
      <w:rFonts w:ascii="Times New Roman" w:eastAsia="Times New Roman" w:hAnsi="Times New Roman" w:cs="Times New Roman"/>
      <w:sz w:val="16"/>
      <w:szCs w:val="16"/>
      <w:lang w:eastAsia="pl-PL"/>
    </w:rPr>
  </w:style>
  <w:style w:type="character" w:styleId="UyteHipercze">
    <w:name w:val="FollowedHyperlink"/>
    <w:basedOn w:val="Domylnaczcionkaakapitu"/>
    <w:uiPriority w:val="99"/>
    <w:semiHidden/>
    <w:unhideWhenUsed/>
    <w:rsid w:val="00E70D3D"/>
    <w:rPr>
      <w:color w:val="800080" w:themeColor="followedHyperlink"/>
      <w:u w:val="single"/>
    </w:rPr>
  </w:style>
  <w:style w:type="character" w:customStyle="1" w:styleId="Nierozpoznanawzmianka1">
    <w:name w:val="Nierozpoznana wzmianka1"/>
    <w:basedOn w:val="Domylnaczcionkaakapitu"/>
    <w:uiPriority w:val="99"/>
    <w:semiHidden/>
    <w:unhideWhenUsed/>
    <w:rsid w:val="000D5C68"/>
    <w:rPr>
      <w:color w:val="605E5C"/>
      <w:shd w:val="clear" w:color="auto" w:fill="E1DFDD"/>
    </w:rPr>
  </w:style>
  <w:style w:type="character" w:customStyle="1" w:styleId="Nagwek1Znak">
    <w:name w:val="Nagłówek 1 Znak"/>
    <w:basedOn w:val="Domylnaczcionkaakapitu"/>
    <w:link w:val="Nagwek1"/>
    <w:uiPriority w:val="9"/>
    <w:rsid w:val="00A87EA8"/>
    <w:rPr>
      <w:rFonts w:asciiTheme="majorHAnsi" w:eastAsiaTheme="majorEastAsia" w:hAnsiTheme="majorHAnsi" w:cstheme="majorBidi"/>
      <w:color w:val="365F91" w:themeColor="accent1" w:themeShade="BF"/>
      <w:sz w:val="32"/>
      <w:szCs w:val="32"/>
      <w:lang w:eastAsia="pl-PL"/>
    </w:rPr>
  </w:style>
  <w:style w:type="paragraph" w:styleId="Bezodstpw">
    <w:name w:val="No Spacing"/>
    <w:uiPriority w:val="1"/>
    <w:qFormat/>
    <w:rsid w:val="00760E58"/>
    <w:pPr>
      <w:widowControl w:val="0"/>
      <w:spacing w:after="0" w:line="240" w:lineRule="auto"/>
    </w:pPr>
    <w:rPr>
      <w:rFonts w:ascii="Courier New" w:eastAsia="Courier New" w:hAnsi="Courier New" w:cs="Courier New"/>
      <w:color w:val="000000"/>
      <w:sz w:val="24"/>
      <w:szCs w:val="24"/>
      <w:lang w:eastAsia="pl-PL" w:bidi="pl-PL"/>
    </w:rPr>
  </w:style>
  <w:style w:type="character" w:customStyle="1" w:styleId="Nierozpoznanawzmianka2">
    <w:name w:val="Nierozpoznana wzmianka2"/>
    <w:basedOn w:val="Domylnaczcionkaakapitu"/>
    <w:uiPriority w:val="99"/>
    <w:semiHidden/>
    <w:unhideWhenUsed/>
    <w:rsid w:val="00D249FD"/>
    <w:rPr>
      <w:color w:val="605E5C"/>
      <w:shd w:val="clear" w:color="auto" w:fill="E1DFDD"/>
    </w:rPr>
  </w:style>
  <w:style w:type="character" w:customStyle="1" w:styleId="Nierozpoznanawzmianka3">
    <w:name w:val="Nierozpoznana wzmianka3"/>
    <w:basedOn w:val="Domylnaczcionkaakapitu"/>
    <w:uiPriority w:val="99"/>
    <w:semiHidden/>
    <w:unhideWhenUsed/>
    <w:rsid w:val="005D4652"/>
    <w:rPr>
      <w:color w:val="605E5C"/>
      <w:shd w:val="clear" w:color="auto" w:fill="E1DFDD"/>
    </w:rPr>
  </w:style>
  <w:style w:type="character" w:styleId="Nierozpoznanawzmianka">
    <w:name w:val="Unresolved Mention"/>
    <w:basedOn w:val="Domylnaczcionkaakapitu"/>
    <w:uiPriority w:val="99"/>
    <w:semiHidden/>
    <w:unhideWhenUsed/>
    <w:rsid w:val="000C4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063433">
      <w:bodyDiv w:val="1"/>
      <w:marLeft w:val="0"/>
      <w:marRight w:val="0"/>
      <w:marTop w:val="0"/>
      <w:marBottom w:val="0"/>
      <w:divBdr>
        <w:top w:val="none" w:sz="0" w:space="0" w:color="auto"/>
        <w:left w:val="none" w:sz="0" w:space="0" w:color="auto"/>
        <w:bottom w:val="none" w:sz="0" w:space="0" w:color="auto"/>
        <w:right w:val="none" w:sz="0" w:space="0" w:color="auto"/>
      </w:divBdr>
    </w:div>
    <w:div w:id="1333676709">
      <w:bodyDiv w:val="1"/>
      <w:marLeft w:val="0"/>
      <w:marRight w:val="0"/>
      <w:marTop w:val="0"/>
      <w:marBottom w:val="0"/>
      <w:divBdr>
        <w:top w:val="none" w:sz="0" w:space="0" w:color="auto"/>
        <w:left w:val="none" w:sz="0" w:space="0" w:color="auto"/>
        <w:bottom w:val="none" w:sz="0" w:space="0" w:color="auto"/>
        <w:right w:val="none" w:sz="0" w:space="0" w:color="auto"/>
      </w:divBdr>
    </w:div>
    <w:div w:id="1345942374">
      <w:bodyDiv w:val="1"/>
      <w:marLeft w:val="0"/>
      <w:marRight w:val="0"/>
      <w:marTop w:val="0"/>
      <w:marBottom w:val="0"/>
      <w:divBdr>
        <w:top w:val="none" w:sz="0" w:space="0" w:color="auto"/>
        <w:left w:val="none" w:sz="0" w:space="0" w:color="auto"/>
        <w:bottom w:val="none" w:sz="0" w:space="0" w:color="auto"/>
        <w:right w:val="none" w:sz="0" w:space="0" w:color="auto"/>
      </w:divBdr>
    </w:div>
    <w:div w:id="1413821607">
      <w:bodyDiv w:val="1"/>
      <w:marLeft w:val="0"/>
      <w:marRight w:val="0"/>
      <w:marTop w:val="0"/>
      <w:marBottom w:val="0"/>
      <w:divBdr>
        <w:top w:val="none" w:sz="0" w:space="0" w:color="auto"/>
        <w:left w:val="none" w:sz="0" w:space="0" w:color="auto"/>
        <w:bottom w:val="none" w:sz="0" w:space="0" w:color="auto"/>
        <w:right w:val="none" w:sz="0" w:space="0" w:color="auto"/>
      </w:divBdr>
    </w:div>
    <w:div w:id="1457480224">
      <w:bodyDiv w:val="1"/>
      <w:marLeft w:val="0"/>
      <w:marRight w:val="0"/>
      <w:marTop w:val="0"/>
      <w:marBottom w:val="0"/>
      <w:divBdr>
        <w:top w:val="none" w:sz="0" w:space="0" w:color="auto"/>
        <w:left w:val="none" w:sz="0" w:space="0" w:color="auto"/>
        <w:bottom w:val="none" w:sz="0" w:space="0" w:color="auto"/>
        <w:right w:val="none" w:sz="0" w:space="0" w:color="auto"/>
      </w:divBdr>
    </w:div>
    <w:div w:id="1893037780">
      <w:bodyDiv w:val="1"/>
      <w:marLeft w:val="0"/>
      <w:marRight w:val="0"/>
      <w:marTop w:val="0"/>
      <w:marBottom w:val="0"/>
      <w:divBdr>
        <w:top w:val="none" w:sz="0" w:space="0" w:color="auto"/>
        <w:left w:val="none" w:sz="0" w:space="0" w:color="auto"/>
        <w:bottom w:val="none" w:sz="0" w:space="0" w:color="auto"/>
        <w:right w:val="none" w:sz="0" w:space="0" w:color="auto"/>
      </w:divBdr>
    </w:div>
    <w:div w:id="204899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od@dpsromera.szczecin.pl" TargetMode="External"/><Relationship Id="rId4" Type="http://schemas.openxmlformats.org/officeDocument/2006/relationships/settings" Target="settings.xml"/><Relationship Id="rId9" Type="http://schemas.openxmlformats.org/officeDocument/2006/relationships/hyperlink" Target="mailto:zamowienia@dpsromera.szczecin.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800E-31A5-40BE-A489-8518F302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3175</TotalTime>
  <Pages>18</Pages>
  <Words>6578</Words>
  <Characters>39470</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imiller</dc:creator>
  <cp:lastModifiedBy>Dariusz Wytrykus</cp:lastModifiedBy>
  <cp:revision>320</cp:revision>
  <cp:lastPrinted>2022-05-06T10:49:00Z</cp:lastPrinted>
  <dcterms:created xsi:type="dcterms:W3CDTF">2023-03-24T09:06:00Z</dcterms:created>
  <dcterms:modified xsi:type="dcterms:W3CDTF">2026-04-10T07:14:00Z</dcterms:modified>
</cp:coreProperties>
</file>